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A78F" w14:textId="77777777" w:rsidR="00F61A83" w:rsidRPr="00FA14C9" w:rsidRDefault="00F61A83" w:rsidP="008A2AAE">
      <w:pPr>
        <w:spacing w:before="150" w:after="150" w:line="240" w:lineRule="auto"/>
        <w:ind w:right="225"/>
        <w:rPr>
          <w:rFonts w:ascii="Times New Roman" w:eastAsia="Times New Roman" w:hAnsi="Times New Roman" w:cs="Times New Roman"/>
          <w:b/>
          <w:bCs/>
          <w:sz w:val="28"/>
          <w:szCs w:val="28"/>
          <w:lang w:eastAsia="ru-RU"/>
        </w:rPr>
      </w:pPr>
    </w:p>
    <w:p w14:paraId="4E174F95" w14:textId="77777777" w:rsidR="00F61A83" w:rsidRPr="00FA14C9" w:rsidRDefault="00F61A83" w:rsidP="00F61A83">
      <w:pPr>
        <w:spacing w:after="0" w:line="240" w:lineRule="auto"/>
        <w:rPr>
          <w:rFonts w:ascii="Times New Roman" w:hAnsi="Times New Roman" w:cs="Times New Roman"/>
          <w:b/>
          <w:color w:val="0000FF"/>
        </w:rPr>
      </w:pPr>
    </w:p>
    <w:tbl>
      <w:tblPr>
        <w:tblW w:w="9606" w:type="dxa"/>
        <w:tblLook w:val="01E0" w:firstRow="1" w:lastRow="1" w:firstColumn="1" w:lastColumn="1" w:noHBand="0" w:noVBand="0"/>
      </w:tblPr>
      <w:tblGrid>
        <w:gridCol w:w="3822"/>
        <w:gridCol w:w="5784"/>
      </w:tblGrid>
      <w:tr w:rsidR="00F61A83" w:rsidRPr="00FA14C9" w14:paraId="221BDB39" w14:textId="77777777" w:rsidTr="005E32EC">
        <w:tc>
          <w:tcPr>
            <w:tcW w:w="3822" w:type="dxa"/>
            <w:hideMark/>
          </w:tcPr>
          <w:p w14:paraId="6F54E563" w14:textId="77777777" w:rsidR="00F61A83" w:rsidRPr="00FA14C9" w:rsidRDefault="00F61A83" w:rsidP="005E32EC">
            <w:pPr>
              <w:spacing w:after="0" w:line="240" w:lineRule="auto"/>
              <w:jc w:val="center"/>
              <w:rPr>
                <w:rFonts w:ascii="Times New Roman" w:hAnsi="Times New Roman" w:cs="Times New Roman"/>
              </w:rPr>
            </w:pPr>
            <w:r w:rsidRPr="00FA14C9">
              <w:rPr>
                <w:rFonts w:ascii="Times New Roman" w:hAnsi="Times New Roman" w:cs="Times New Roman"/>
                <w:b/>
                <w:noProof/>
                <w:color w:val="0000FF"/>
                <w:lang w:val="ru-RU" w:eastAsia="ru-RU"/>
              </w:rPr>
              <w:drawing>
                <wp:inline distT="0" distB="0" distL="0" distR="0" wp14:anchorId="16CB55B3" wp14:editId="11A36B41">
                  <wp:extent cx="1797050" cy="1669415"/>
                  <wp:effectExtent l="0" t="0" r="0" b="6985"/>
                  <wp:docPr id="1" name="Рисунок 1" descr="Описание: Описание: Описание: D:\a.melnyk\Documents\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D:\a.melnyk\Documents\LOGO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7050" cy="1669415"/>
                          </a:xfrm>
                          <a:prstGeom prst="rect">
                            <a:avLst/>
                          </a:prstGeom>
                          <a:noFill/>
                          <a:ln>
                            <a:noFill/>
                          </a:ln>
                        </pic:spPr>
                      </pic:pic>
                    </a:graphicData>
                  </a:graphic>
                </wp:inline>
              </w:drawing>
            </w:r>
          </w:p>
        </w:tc>
        <w:tc>
          <w:tcPr>
            <w:tcW w:w="5784" w:type="dxa"/>
          </w:tcPr>
          <w:p w14:paraId="26F0F423" w14:textId="77777777" w:rsidR="00F61A83" w:rsidRPr="00FA14C9" w:rsidRDefault="00F61A83" w:rsidP="005E32EC">
            <w:pPr>
              <w:spacing w:after="0" w:line="240" w:lineRule="auto"/>
              <w:jc w:val="center"/>
              <w:rPr>
                <w:rFonts w:ascii="Times New Roman" w:hAnsi="Times New Roman" w:cs="Times New Roman"/>
                <w:b/>
                <w:bCs/>
                <w:i/>
                <w:iCs/>
              </w:rPr>
            </w:pPr>
          </w:p>
          <w:p w14:paraId="04D2AF38" w14:textId="77777777" w:rsidR="00F61A83" w:rsidRPr="00FA14C9" w:rsidRDefault="00F61A83" w:rsidP="005E32EC">
            <w:pPr>
              <w:spacing w:after="0" w:line="240" w:lineRule="auto"/>
              <w:ind w:left="714"/>
              <w:rPr>
                <w:rFonts w:ascii="Times New Roman" w:hAnsi="Times New Roman" w:cs="Times New Roman"/>
                <w:b/>
                <w:bCs/>
              </w:rPr>
            </w:pPr>
            <w:r w:rsidRPr="00FA14C9">
              <w:rPr>
                <w:rFonts w:ascii="Times New Roman" w:hAnsi="Times New Roman" w:cs="Times New Roman"/>
                <w:b/>
                <w:bCs/>
              </w:rPr>
              <w:t>ЗАТВЕРДЖЕНО</w:t>
            </w:r>
          </w:p>
          <w:p w14:paraId="2198BC48" w14:textId="77777777" w:rsidR="00F61A83" w:rsidRPr="00FA14C9" w:rsidRDefault="00F61A83" w:rsidP="005E32EC">
            <w:pPr>
              <w:spacing w:after="0" w:line="240" w:lineRule="auto"/>
              <w:ind w:left="714"/>
              <w:rPr>
                <w:rFonts w:ascii="Times New Roman" w:hAnsi="Times New Roman" w:cs="Times New Roman"/>
                <w:b/>
                <w:bCs/>
              </w:rPr>
            </w:pPr>
          </w:p>
          <w:p w14:paraId="7B7BCDD3" w14:textId="03AEAB79" w:rsidR="00F61A83" w:rsidRPr="00FA14C9" w:rsidRDefault="00F61A83" w:rsidP="005E32EC">
            <w:pPr>
              <w:spacing w:after="0" w:line="240" w:lineRule="auto"/>
              <w:ind w:left="714"/>
              <w:rPr>
                <w:rFonts w:ascii="Times New Roman" w:hAnsi="Times New Roman" w:cs="Times New Roman"/>
                <w:b/>
                <w:bCs/>
              </w:rPr>
            </w:pPr>
            <w:r w:rsidRPr="00FA14C9">
              <w:rPr>
                <w:rFonts w:ascii="Times New Roman" w:hAnsi="Times New Roman" w:cs="Times New Roman"/>
                <w:b/>
                <w:bCs/>
              </w:rPr>
              <w:t xml:space="preserve">Рішенням </w:t>
            </w:r>
            <w:r w:rsidR="00C43CA8">
              <w:rPr>
                <w:rFonts w:ascii="Times New Roman" w:hAnsi="Times New Roman" w:cs="Times New Roman"/>
                <w:b/>
                <w:bCs/>
              </w:rPr>
              <w:t>Правління</w:t>
            </w:r>
          </w:p>
          <w:p w14:paraId="57941648" w14:textId="77777777" w:rsidR="00F61A83" w:rsidRPr="00FA14C9" w:rsidRDefault="00F61A83" w:rsidP="005E32EC">
            <w:pPr>
              <w:spacing w:after="0" w:line="240" w:lineRule="auto"/>
              <w:ind w:left="714"/>
              <w:rPr>
                <w:rFonts w:ascii="Times New Roman" w:hAnsi="Times New Roman" w:cs="Times New Roman"/>
                <w:b/>
                <w:bCs/>
              </w:rPr>
            </w:pPr>
            <w:r w:rsidRPr="00FA14C9">
              <w:rPr>
                <w:rFonts w:ascii="Times New Roman" w:hAnsi="Times New Roman" w:cs="Times New Roman"/>
                <w:b/>
                <w:bCs/>
              </w:rPr>
              <w:t>АТ «БАНК «УКРАЇНСЬКИЙ КАПІТАЛ»</w:t>
            </w:r>
          </w:p>
          <w:p w14:paraId="6727A118" w14:textId="1C025D13" w:rsidR="00F61A83" w:rsidRPr="00FA14C9" w:rsidRDefault="00F61A83" w:rsidP="005E32EC">
            <w:pPr>
              <w:spacing w:after="0" w:line="240" w:lineRule="auto"/>
              <w:ind w:left="714"/>
              <w:rPr>
                <w:rFonts w:ascii="Times New Roman" w:hAnsi="Times New Roman" w:cs="Times New Roman"/>
                <w:b/>
                <w:bCs/>
              </w:rPr>
            </w:pPr>
            <w:r w:rsidRPr="00FA14C9">
              <w:rPr>
                <w:rFonts w:ascii="Times New Roman" w:hAnsi="Times New Roman" w:cs="Times New Roman"/>
                <w:b/>
                <w:bCs/>
              </w:rPr>
              <w:t>Протокол від</w:t>
            </w:r>
            <w:r w:rsidR="00C43CA8">
              <w:rPr>
                <w:rFonts w:ascii="Times New Roman" w:hAnsi="Times New Roman" w:cs="Times New Roman"/>
                <w:b/>
                <w:bCs/>
              </w:rPr>
              <w:t xml:space="preserve">  </w:t>
            </w:r>
            <w:r w:rsidR="007F086D">
              <w:rPr>
                <w:rFonts w:ascii="Times New Roman" w:hAnsi="Times New Roman" w:cs="Times New Roman"/>
                <w:b/>
                <w:bCs/>
              </w:rPr>
              <w:t xml:space="preserve">07 </w:t>
            </w:r>
            <w:r w:rsidR="005E32EC">
              <w:rPr>
                <w:rFonts w:ascii="Times New Roman" w:hAnsi="Times New Roman" w:cs="Times New Roman"/>
                <w:b/>
                <w:bCs/>
              </w:rPr>
              <w:t xml:space="preserve">вересня </w:t>
            </w:r>
            <w:r w:rsidR="00C43CA8">
              <w:rPr>
                <w:rFonts w:ascii="Times New Roman" w:hAnsi="Times New Roman" w:cs="Times New Roman"/>
                <w:b/>
                <w:bCs/>
              </w:rPr>
              <w:t>202</w:t>
            </w:r>
            <w:r w:rsidR="005E32EC">
              <w:rPr>
                <w:rFonts w:ascii="Times New Roman" w:hAnsi="Times New Roman" w:cs="Times New Roman"/>
                <w:b/>
                <w:bCs/>
              </w:rPr>
              <w:t>2</w:t>
            </w:r>
            <w:r w:rsidR="00C43CA8">
              <w:rPr>
                <w:rFonts w:ascii="Times New Roman" w:hAnsi="Times New Roman" w:cs="Times New Roman"/>
                <w:b/>
                <w:bCs/>
              </w:rPr>
              <w:t xml:space="preserve"> року </w:t>
            </w:r>
            <w:r w:rsidRPr="00FA14C9">
              <w:rPr>
                <w:rFonts w:ascii="Times New Roman" w:hAnsi="Times New Roman" w:cs="Times New Roman"/>
                <w:b/>
                <w:bCs/>
              </w:rPr>
              <w:t xml:space="preserve"> №</w:t>
            </w:r>
            <w:r w:rsidR="00C43CA8">
              <w:rPr>
                <w:rFonts w:ascii="Times New Roman" w:hAnsi="Times New Roman" w:cs="Times New Roman"/>
                <w:b/>
                <w:bCs/>
              </w:rPr>
              <w:t xml:space="preserve"> </w:t>
            </w:r>
            <w:r w:rsidR="007F086D">
              <w:rPr>
                <w:rFonts w:ascii="Times New Roman" w:hAnsi="Times New Roman" w:cs="Times New Roman"/>
                <w:b/>
                <w:bCs/>
              </w:rPr>
              <w:t xml:space="preserve"> 83</w:t>
            </w:r>
          </w:p>
          <w:p w14:paraId="765C06DC" w14:textId="77777777" w:rsidR="00F61A83" w:rsidRPr="00FA14C9" w:rsidRDefault="00F61A83" w:rsidP="005E32EC">
            <w:pPr>
              <w:spacing w:after="0" w:line="240" w:lineRule="auto"/>
              <w:ind w:left="714"/>
              <w:rPr>
                <w:rFonts w:ascii="Times New Roman" w:hAnsi="Times New Roman" w:cs="Times New Roman"/>
                <w:b/>
                <w:bCs/>
              </w:rPr>
            </w:pPr>
            <w:r w:rsidRPr="00FA14C9">
              <w:rPr>
                <w:rFonts w:ascii="Times New Roman" w:eastAsia="Calibri" w:hAnsi="Times New Roman" w:cs="Times New Roman"/>
                <w:b/>
              </w:rPr>
              <w:t xml:space="preserve"> </w:t>
            </w:r>
          </w:p>
          <w:p w14:paraId="43800A67" w14:textId="77777777" w:rsidR="00F61A83" w:rsidRPr="00FA14C9" w:rsidRDefault="00F61A83" w:rsidP="005E32EC">
            <w:pPr>
              <w:spacing w:after="0" w:line="240" w:lineRule="auto"/>
              <w:ind w:left="714"/>
              <w:rPr>
                <w:rFonts w:ascii="Times New Roman" w:hAnsi="Times New Roman" w:cs="Times New Roman"/>
                <w:kern w:val="28"/>
              </w:rPr>
            </w:pPr>
          </w:p>
        </w:tc>
      </w:tr>
    </w:tbl>
    <w:p w14:paraId="634F4371" w14:textId="77777777" w:rsidR="00FF7CB5" w:rsidRDefault="00FF7CB5" w:rsidP="008A2AAE">
      <w:pPr>
        <w:spacing w:after="0" w:line="240" w:lineRule="auto"/>
        <w:ind w:right="225"/>
        <w:rPr>
          <w:rFonts w:ascii="Times New Roman" w:eastAsia="Times New Roman" w:hAnsi="Times New Roman" w:cs="Times New Roman"/>
          <w:b/>
          <w:bCs/>
          <w:sz w:val="32"/>
          <w:szCs w:val="32"/>
          <w:lang w:eastAsia="ru-RU"/>
        </w:rPr>
      </w:pPr>
    </w:p>
    <w:p w14:paraId="65883DFB" w14:textId="77777777" w:rsidR="008A2AAE" w:rsidRPr="00FA14C9" w:rsidRDefault="008A2AAE" w:rsidP="008A2AAE">
      <w:pPr>
        <w:spacing w:after="0" w:line="240" w:lineRule="auto"/>
        <w:ind w:right="225"/>
        <w:rPr>
          <w:rFonts w:ascii="Times New Roman" w:eastAsia="Times New Roman" w:hAnsi="Times New Roman" w:cs="Times New Roman"/>
          <w:b/>
          <w:bCs/>
          <w:sz w:val="32"/>
          <w:szCs w:val="32"/>
          <w:lang w:eastAsia="ru-RU"/>
        </w:rPr>
      </w:pPr>
    </w:p>
    <w:p w14:paraId="5FAA6E3A" w14:textId="77777777" w:rsidR="00FF7CB5" w:rsidRPr="00FA14C9" w:rsidRDefault="00FF7CB5" w:rsidP="00F61A83">
      <w:pPr>
        <w:spacing w:after="0" w:line="240" w:lineRule="auto"/>
        <w:ind w:left="225" w:right="225"/>
        <w:jc w:val="center"/>
        <w:rPr>
          <w:rFonts w:ascii="Times New Roman" w:eastAsia="Times New Roman" w:hAnsi="Times New Roman" w:cs="Times New Roman"/>
          <w:b/>
          <w:bCs/>
          <w:sz w:val="32"/>
          <w:szCs w:val="32"/>
          <w:lang w:eastAsia="ru-RU"/>
        </w:rPr>
      </w:pPr>
    </w:p>
    <w:p w14:paraId="294D330A" w14:textId="77777777" w:rsidR="008A2AAE" w:rsidRDefault="008A2AAE" w:rsidP="00F61A83">
      <w:pPr>
        <w:spacing w:after="0" w:line="240" w:lineRule="auto"/>
        <w:ind w:left="225" w:right="225"/>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 xml:space="preserve">ВИТЯГ ІЗ </w:t>
      </w:r>
    </w:p>
    <w:p w14:paraId="44F37B91" w14:textId="098776DE" w:rsidR="00F61A83" w:rsidRPr="00FA14C9" w:rsidRDefault="00F61A83" w:rsidP="00F61A83">
      <w:pPr>
        <w:spacing w:after="0" w:line="240" w:lineRule="auto"/>
        <w:ind w:left="225" w:right="225"/>
        <w:jc w:val="center"/>
        <w:rPr>
          <w:rFonts w:ascii="Times New Roman" w:eastAsia="Times New Roman" w:hAnsi="Times New Roman" w:cs="Times New Roman"/>
          <w:b/>
          <w:bCs/>
          <w:sz w:val="32"/>
          <w:szCs w:val="32"/>
          <w:lang w:eastAsia="ru-RU"/>
        </w:rPr>
      </w:pPr>
      <w:r w:rsidRPr="00FA14C9">
        <w:rPr>
          <w:rFonts w:ascii="Times New Roman" w:eastAsia="Times New Roman" w:hAnsi="Times New Roman" w:cs="Times New Roman"/>
          <w:b/>
          <w:bCs/>
          <w:sz w:val="32"/>
          <w:szCs w:val="32"/>
          <w:lang w:eastAsia="ru-RU"/>
        </w:rPr>
        <w:t>ІНСТРУКЦІ</w:t>
      </w:r>
      <w:r w:rsidR="008A2AAE">
        <w:rPr>
          <w:rFonts w:ascii="Times New Roman" w:eastAsia="Times New Roman" w:hAnsi="Times New Roman" w:cs="Times New Roman"/>
          <w:b/>
          <w:bCs/>
          <w:sz w:val="32"/>
          <w:szCs w:val="32"/>
          <w:lang w:eastAsia="ru-RU"/>
        </w:rPr>
        <w:t>Ї</w:t>
      </w:r>
      <w:r w:rsidRPr="00FA14C9">
        <w:rPr>
          <w:rFonts w:ascii="Times New Roman" w:eastAsia="Times New Roman" w:hAnsi="Times New Roman" w:cs="Times New Roman"/>
          <w:b/>
          <w:bCs/>
          <w:sz w:val="32"/>
          <w:szCs w:val="32"/>
          <w:lang w:eastAsia="ru-RU"/>
        </w:rPr>
        <w:t xml:space="preserve"> З ДІЛОВОДСТВА </w:t>
      </w:r>
    </w:p>
    <w:p w14:paraId="6392E49D" w14:textId="596AC676" w:rsidR="00F61A83" w:rsidRPr="00FA14C9" w:rsidRDefault="00F61A83" w:rsidP="00F61A83">
      <w:pPr>
        <w:spacing w:after="0" w:line="240" w:lineRule="auto"/>
        <w:ind w:right="281"/>
        <w:jc w:val="center"/>
        <w:rPr>
          <w:rFonts w:ascii="Times New Roman" w:hAnsi="Times New Roman" w:cs="Times New Roman"/>
          <w:b/>
          <w:color w:val="003366"/>
          <w:sz w:val="32"/>
          <w:szCs w:val="32"/>
        </w:rPr>
      </w:pPr>
      <w:r w:rsidRPr="00FA14C9">
        <w:rPr>
          <w:rFonts w:ascii="Times New Roman" w:hAnsi="Times New Roman" w:cs="Times New Roman"/>
          <w:b/>
          <w:color w:val="003366"/>
          <w:sz w:val="32"/>
          <w:szCs w:val="32"/>
        </w:rPr>
        <w:t>АКЦІОНЕРНОГО ТОВАРИСТВА</w:t>
      </w:r>
    </w:p>
    <w:p w14:paraId="15594B21" w14:textId="64B1BE6D" w:rsidR="00F61A83" w:rsidRPr="00FA14C9" w:rsidRDefault="00F61A83" w:rsidP="00F61A83">
      <w:pPr>
        <w:spacing w:after="0" w:line="240" w:lineRule="auto"/>
        <w:ind w:left="851" w:right="1559"/>
        <w:jc w:val="center"/>
        <w:rPr>
          <w:rFonts w:ascii="Times New Roman" w:hAnsi="Times New Roman" w:cs="Times New Roman"/>
          <w:sz w:val="32"/>
          <w:szCs w:val="32"/>
        </w:rPr>
      </w:pPr>
      <w:r w:rsidRPr="00FA14C9">
        <w:rPr>
          <w:rFonts w:ascii="Times New Roman" w:hAnsi="Times New Roman" w:cs="Times New Roman"/>
          <w:b/>
          <w:bCs/>
          <w:caps/>
          <w:color w:val="003366"/>
          <w:sz w:val="32"/>
          <w:szCs w:val="32"/>
        </w:rPr>
        <w:t xml:space="preserve">     «Банк «Український капітал»</w:t>
      </w:r>
    </w:p>
    <w:p w14:paraId="37B94A47" w14:textId="77777777" w:rsidR="00F61A83" w:rsidRDefault="00F61A83" w:rsidP="008A2AAE">
      <w:pPr>
        <w:spacing w:after="0" w:line="240" w:lineRule="auto"/>
        <w:rPr>
          <w:rFonts w:ascii="Times New Roman" w:hAnsi="Times New Roman" w:cs="Times New Roman"/>
          <w:b/>
          <w:bCs/>
          <w:sz w:val="32"/>
          <w:szCs w:val="32"/>
        </w:rPr>
      </w:pPr>
    </w:p>
    <w:p w14:paraId="4E71C549" w14:textId="77777777" w:rsidR="008A2AAE" w:rsidRPr="00FA14C9" w:rsidRDefault="008A2AAE" w:rsidP="008A2AAE">
      <w:pPr>
        <w:spacing w:after="0" w:line="240" w:lineRule="auto"/>
        <w:rPr>
          <w:rFonts w:ascii="Times New Roman" w:hAnsi="Times New Roman" w:cs="Times New Roman"/>
          <w:b/>
          <w:bCs/>
          <w:sz w:val="32"/>
          <w:szCs w:val="32"/>
        </w:rPr>
      </w:pPr>
    </w:p>
    <w:p w14:paraId="5A635032" w14:textId="77777777" w:rsidR="00F61A83" w:rsidRPr="00FA14C9" w:rsidRDefault="00F61A83" w:rsidP="00F61A83">
      <w:pPr>
        <w:spacing w:after="0" w:line="240" w:lineRule="auto"/>
        <w:jc w:val="center"/>
        <w:rPr>
          <w:rFonts w:ascii="Times New Roman" w:hAnsi="Times New Roman" w:cs="Times New Roman"/>
          <w:b/>
          <w:bCs/>
        </w:rPr>
      </w:pPr>
    </w:p>
    <w:p w14:paraId="2C4B9E13" w14:textId="77777777" w:rsidR="008A2AAE" w:rsidRDefault="008A2AAE" w:rsidP="008A2AAE">
      <w:pPr>
        <w:pStyle w:val="1"/>
        <w:spacing w:before="0" w:line="240" w:lineRule="auto"/>
        <w:ind w:firstLine="709"/>
        <w:jc w:val="center"/>
        <w:rPr>
          <w:rFonts w:ascii="Times New Roman" w:eastAsia="Times New Roman" w:hAnsi="Times New Roman" w:cs="Times New Roman"/>
          <w:b/>
          <w:bCs/>
          <w:color w:val="auto"/>
          <w:sz w:val="24"/>
          <w:szCs w:val="24"/>
          <w:lang w:eastAsia="ru-RU"/>
        </w:rPr>
      </w:pPr>
      <w:r w:rsidRPr="00FA14C9">
        <w:rPr>
          <w:rFonts w:ascii="Times New Roman" w:eastAsia="Times New Roman" w:hAnsi="Times New Roman" w:cs="Times New Roman"/>
          <w:b/>
          <w:bCs/>
          <w:color w:val="auto"/>
          <w:sz w:val="24"/>
          <w:szCs w:val="24"/>
          <w:lang w:eastAsia="ru-RU"/>
        </w:rPr>
        <w:t>1</w:t>
      </w:r>
      <w:r>
        <w:rPr>
          <w:rFonts w:ascii="Times New Roman" w:eastAsia="Times New Roman" w:hAnsi="Times New Roman" w:cs="Times New Roman"/>
          <w:b/>
          <w:bCs/>
          <w:color w:val="auto"/>
          <w:sz w:val="24"/>
          <w:szCs w:val="24"/>
          <w:lang w:eastAsia="ru-RU"/>
        </w:rPr>
        <w:t>1</w:t>
      </w:r>
      <w:r w:rsidRPr="00FA14C9">
        <w:rPr>
          <w:rFonts w:ascii="Times New Roman" w:eastAsia="Times New Roman" w:hAnsi="Times New Roman" w:cs="Times New Roman"/>
          <w:b/>
          <w:bCs/>
          <w:color w:val="auto"/>
          <w:sz w:val="24"/>
          <w:szCs w:val="24"/>
          <w:lang w:eastAsia="ru-RU"/>
        </w:rPr>
        <w:t xml:space="preserve">. </w:t>
      </w:r>
      <w:r>
        <w:rPr>
          <w:rFonts w:ascii="Times New Roman" w:eastAsia="Times New Roman" w:hAnsi="Times New Roman" w:cs="Times New Roman"/>
          <w:b/>
          <w:bCs/>
          <w:color w:val="auto"/>
          <w:sz w:val="24"/>
          <w:szCs w:val="24"/>
          <w:lang w:eastAsia="ru-RU"/>
        </w:rPr>
        <w:t xml:space="preserve">СТВОРЕННЯ ТА </w:t>
      </w:r>
      <w:r w:rsidRPr="00FA14C9">
        <w:rPr>
          <w:rFonts w:ascii="Times New Roman" w:eastAsia="Times New Roman" w:hAnsi="Times New Roman" w:cs="Times New Roman"/>
          <w:b/>
          <w:bCs/>
          <w:color w:val="auto"/>
          <w:sz w:val="24"/>
          <w:szCs w:val="24"/>
          <w:lang w:eastAsia="ru-RU"/>
        </w:rPr>
        <w:t xml:space="preserve">ЗАСВІДЧЕННЯ КОПІЙ </w:t>
      </w:r>
      <w:r>
        <w:rPr>
          <w:rFonts w:ascii="Times New Roman" w:eastAsia="Times New Roman" w:hAnsi="Times New Roman" w:cs="Times New Roman"/>
          <w:b/>
          <w:bCs/>
          <w:color w:val="auto"/>
          <w:sz w:val="24"/>
          <w:szCs w:val="24"/>
          <w:lang w:eastAsia="ru-RU"/>
        </w:rPr>
        <w:t>ЕЛЕКТРОННИХ ТА ПАПЕРОВИХ</w:t>
      </w:r>
      <w:r w:rsidRPr="00FA14C9">
        <w:rPr>
          <w:rFonts w:ascii="Times New Roman" w:eastAsia="Times New Roman" w:hAnsi="Times New Roman" w:cs="Times New Roman"/>
          <w:b/>
          <w:bCs/>
          <w:color w:val="auto"/>
          <w:sz w:val="24"/>
          <w:szCs w:val="24"/>
          <w:lang w:eastAsia="ru-RU"/>
        </w:rPr>
        <w:t xml:space="preserve"> ДОКУМЕНТІВ</w:t>
      </w:r>
    </w:p>
    <w:p w14:paraId="65F96159" w14:textId="77777777" w:rsidR="008A2AAE" w:rsidRPr="008A2AAE" w:rsidRDefault="008A2AAE" w:rsidP="008A2AAE">
      <w:pPr>
        <w:rPr>
          <w:lang w:eastAsia="ru-RU"/>
        </w:rPr>
      </w:pPr>
    </w:p>
    <w:p w14:paraId="6BFC00FD"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FA14C9">
        <w:rPr>
          <w:rFonts w:ascii="Times New Roman" w:eastAsia="Times New Roman" w:hAnsi="Times New Roman" w:cs="Times New Roman"/>
          <w:sz w:val="24"/>
          <w:szCs w:val="24"/>
          <w:lang w:eastAsia="ru-RU"/>
        </w:rPr>
        <w:t xml:space="preserve">.1. Відповідальні працівники Банку мають право засвідчуються копії лише тих документів, що створюються в Банку, крім Запитів на отримання публічної інформації, надання інформації по яким регулюється чинним законодавством України. </w:t>
      </w:r>
    </w:p>
    <w:p w14:paraId="3DBECBB1"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p>
    <w:p w14:paraId="5B9920C9"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FA14C9">
        <w:rPr>
          <w:rFonts w:ascii="Times New Roman" w:eastAsia="Times New Roman" w:hAnsi="Times New Roman" w:cs="Times New Roman"/>
          <w:sz w:val="24"/>
          <w:szCs w:val="24"/>
          <w:lang w:eastAsia="ru-RU"/>
        </w:rPr>
        <w:t>.2. Копії документів інших організацій і установ можуть виготовлятися і засвідчуватися в таких випадках:</w:t>
      </w:r>
    </w:p>
    <w:p w14:paraId="1C8BB6E8" w14:textId="77777777" w:rsidR="008A2AAE" w:rsidRPr="00355A4E" w:rsidRDefault="008A2AAE" w:rsidP="008A2AAE">
      <w:pPr>
        <w:pStyle w:val="a8"/>
        <w:numPr>
          <w:ilvl w:val="0"/>
          <w:numId w:val="26"/>
        </w:numPr>
        <w:spacing w:after="0" w:line="240" w:lineRule="auto"/>
        <w:ind w:left="567" w:firstLine="0"/>
        <w:jc w:val="both"/>
        <w:rPr>
          <w:rFonts w:ascii="Times New Roman" w:eastAsia="Times New Roman" w:hAnsi="Times New Roman" w:cs="Times New Roman"/>
          <w:sz w:val="24"/>
          <w:szCs w:val="24"/>
          <w:lang w:eastAsia="ru-RU"/>
        </w:rPr>
      </w:pPr>
      <w:r w:rsidRPr="00355A4E">
        <w:rPr>
          <w:rFonts w:ascii="Times New Roman" w:eastAsia="Times New Roman" w:hAnsi="Times New Roman" w:cs="Times New Roman"/>
          <w:sz w:val="24"/>
          <w:szCs w:val="24"/>
          <w:lang w:eastAsia="ru-RU"/>
        </w:rPr>
        <w:t>на вимогу судових та інших правоохоронних органів;</w:t>
      </w:r>
    </w:p>
    <w:p w14:paraId="36F4ADBC" w14:textId="77777777" w:rsidR="008A2AAE" w:rsidRPr="00355A4E" w:rsidRDefault="008A2AAE" w:rsidP="008A2AAE">
      <w:pPr>
        <w:pStyle w:val="a8"/>
        <w:numPr>
          <w:ilvl w:val="0"/>
          <w:numId w:val="26"/>
        </w:numPr>
        <w:spacing w:after="0" w:line="240" w:lineRule="auto"/>
        <w:ind w:left="567" w:firstLine="0"/>
        <w:jc w:val="both"/>
        <w:rPr>
          <w:rFonts w:ascii="Times New Roman" w:eastAsia="Times New Roman" w:hAnsi="Times New Roman" w:cs="Times New Roman"/>
          <w:sz w:val="24"/>
          <w:szCs w:val="24"/>
          <w:lang w:eastAsia="ru-RU"/>
        </w:rPr>
      </w:pPr>
      <w:r w:rsidRPr="00355A4E">
        <w:rPr>
          <w:rFonts w:ascii="Times New Roman" w:eastAsia="Times New Roman" w:hAnsi="Times New Roman" w:cs="Times New Roman"/>
          <w:sz w:val="24"/>
          <w:szCs w:val="24"/>
          <w:lang w:eastAsia="ru-RU"/>
        </w:rPr>
        <w:t>для внутрішнього використання в Банку (під час вирішення питань щодо прийняття громадян на роботу, навчання, засвідчення їх трудових, житлових та інших прав у взаємовідносинах з Банком).</w:t>
      </w:r>
    </w:p>
    <w:p w14:paraId="63B9DBC3"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p>
    <w:p w14:paraId="6C30B934"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FA14C9">
        <w:rPr>
          <w:rFonts w:ascii="Times New Roman" w:eastAsia="Times New Roman" w:hAnsi="Times New Roman" w:cs="Times New Roman"/>
          <w:sz w:val="24"/>
          <w:szCs w:val="24"/>
          <w:lang w:eastAsia="ru-RU"/>
        </w:rPr>
        <w:t>.3. Дозволяється виготовляти копію із засвідченої копії документа, якщо оригіналу немає або отримати його неможливо.</w:t>
      </w:r>
    </w:p>
    <w:p w14:paraId="243DF947"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p>
    <w:p w14:paraId="7890D628"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FA14C9">
        <w:rPr>
          <w:rFonts w:ascii="Times New Roman" w:eastAsia="Times New Roman" w:hAnsi="Times New Roman" w:cs="Times New Roman"/>
          <w:sz w:val="24"/>
          <w:szCs w:val="24"/>
          <w:lang w:eastAsia="ru-RU"/>
        </w:rPr>
        <w:t>.4. Копії документів виготовляються і видаються на вимогу організацій і установ або громадян з дозволу Голови Правління Банку або керівника підрозділу, в якому документ було створено.</w:t>
      </w:r>
    </w:p>
    <w:p w14:paraId="6774B3AA"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p>
    <w:p w14:paraId="031D79C5"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FA14C9">
        <w:rPr>
          <w:rFonts w:ascii="Times New Roman" w:eastAsia="Times New Roman" w:hAnsi="Times New Roman" w:cs="Times New Roman"/>
          <w:sz w:val="24"/>
          <w:szCs w:val="24"/>
          <w:lang w:eastAsia="ru-RU"/>
        </w:rPr>
        <w:t>.5. Копія документа повинна відповідати оригіналу, тобто повністю відтворювати інформацію оригіналу і всі його зовнішні ознаки або їх частину.</w:t>
      </w:r>
      <w:r w:rsidRPr="006E43D7">
        <w:rPr>
          <w:rFonts w:ascii="Times New Roman" w:eastAsia="Times New Roman" w:hAnsi="Times New Roman" w:cs="Times New Roman"/>
          <w:sz w:val="24"/>
          <w:szCs w:val="24"/>
          <w:lang w:eastAsia="ru-RU"/>
        </w:rPr>
        <w:t xml:space="preserve"> </w:t>
      </w:r>
      <w:r w:rsidRPr="00FA14C9">
        <w:rPr>
          <w:rFonts w:ascii="Times New Roman" w:eastAsia="Times New Roman" w:hAnsi="Times New Roman" w:cs="Times New Roman"/>
          <w:sz w:val="24"/>
          <w:szCs w:val="24"/>
          <w:lang w:eastAsia="ru-RU"/>
        </w:rPr>
        <w:t>Не допускається виготовляти копії документів з нерозбірливим текстом, підчистками, приписами та іншими необґрунтованими виправленнями.</w:t>
      </w:r>
    </w:p>
    <w:p w14:paraId="1CD53B75"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p>
    <w:p w14:paraId="3B56B686"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lastRenderedPageBreak/>
        <w:t>1</w:t>
      </w:r>
      <w:r>
        <w:rPr>
          <w:rFonts w:ascii="Times New Roman" w:eastAsia="Times New Roman" w:hAnsi="Times New Roman" w:cs="Times New Roman"/>
          <w:sz w:val="24"/>
          <w:szCs w:val="24"/>
          <w:lang w:eastAsia="ru-RU"/>
        </w:rPr>
        <w:t>1</w:t>
      </w:r>
      <w:r w:rsidRPr="00FA14C9">
        <w:rPr>
          <w:rFonts w:ascii="Times New Roman" w:eastAsia="Times New Roman" w:hAnsi="Times New Roman" w:cs="Times New Roman"/>
          <w:sz w:val="24"/>
          <w:szCs w:val="24"/>
          <w:lang w:eastAsia="ru-RU"/>
        </w:rPr>
        <w:t xml:space="preserve">.6. </w:t>
      </w:r>
      <w:r>
        <w:rPr>
          <w:rFonts w:ascii="Times New Roman" w:eastAsia="Times New Roman" w:hAnsi="Times New Roman" w:cs="Times New Roman"/>
          <w:sz w:val="24"/>
          <w:szCs w:val="24"/>
          <w:lang w:eastAsia="ru-RU"/>
        </w:rPr>
        <w:t xml:space="preserve">Засвідчення копії паперового документа здійснюється шляхом проставлення напису «Згідно з оригіналом», зазначенням дати, посади та ПІБ особи, що засвідчує, проставленням підпису і печатки. </w:t>
      </w:r>
    </w:p>
    <w:p w14:paraId="08A4F3F2"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p>
    <w:p w14:paraId="3B2F4668"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FA14C9">
        <w:rPr>
          <w:rFonts w:ascii="Times New Roman" w:eastAsia="Times New Roman" w:hAnsi="Times New Roman" w:cs="Times New Roman"/>
          <w:sz w:val="24"/>
          <w:szCs w:val="24"/>
          <w:lang w:eastAsia="ru-RU"/>
        </w:rPr>
        <w:t>.7. Електронна копія оригіналу документа в паперовій формі створюється працівником Відділу діловодства шляхом його сканування.</w:t>
      </w:r>
    </w:p>
    <w:p w14:paraId="1FACE62A"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Відповідність оригіналу та правовий статус такої копії засвідчується КЕП посадової особи, яка розглядає такий документ в СЕД.</w:t>
      </w:r>
      <w:r>
        <w:rPr>
          <w:rFonts w:ascii="Times New Roman" w:eastAsia="Times New Roman" w:hAnsi="Times New Roman" w:cs="Times New Roman"/>
          <w:sz w:val="24"/>
          <w:szCs w:val="24"/>
          <w:lang w:eastAsia="ru-RU"/>
        </w:rPr>
        <w:t xml:space="preserve"> Відповідальний працівник Банку під час створення електронного документа на вимогу клієнта зобов’язаний надати йому документ, оформлений в паперовій формі, або копію оригіналу електронного документа в паперовій формі, або примірник оригіналу електронного документа (копію файлу електронного документа).</w:t>
      </w:r>
    </w:p>
    <w:p w14:paraId="47069FB1"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Для вирішення внутрішніх питань електронна копія оригіналу документа в паперовій формі не потребує засвідчення.</w:t>
      </w:r>
    </w:p>
    <w:p w14:paraId="6429193F"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 xml:space="preserve">Створення копії з електронного документа, який зареєстровано в СЕД, здійснюється шляхом його роздрукування на папері разом з усіма обов'язковими для цього документа реквізитами. </w:t>
      </w:r>
    </w:p>
    <w:p w14:paraId="17BA7ED3"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p>
    <w:p w14:paraId="68A01E92" w14:textId="77777777" w:rsidR="008A2AAE" w:rsidRPr="00FA14C9" w:rsidRDefault="008A2AAE" w:rsidP="008A2AAE">
      <w:pPr>
        <w:spacing w:after="0" w:line="240" w:lineRule="auto"/>
        <w:ind w:left="567"/>
        <w:jc w:val="both"/>
        <w:rPr>
          <w:rFonts w:ascii="Times New Roman" w:eastAsia="Times New Roman" w:hAnsi="Times New Roman" w:cs="Times New Roman"/>
          <w:sz w:val="24"/>
          <w:szCs w:val="24"/>
          <w:lang w:eastAsia="ru-RU"/>
        </w:rPr>
      </w:pPr>
      <w:r w:rsidRPr="00FA14C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FA14C9">
        <w:rPr>
          <w:rFonts w:ascii="Times New Roman" w:eastAsia="Times New Roman" w:hAnsi="Times New Roman" w:cs="Times New Roman"/>
          <w:sz w:val="24"/>
          <w:szCs w:val="24"/>
          <w:lang w:eastAsia="ru-RU"/>
        </w:rPr>
        <w:t>.8. Копія</w:t>
      </w:r>
      <w:r>
        <w:rPr>
          <w:rFonts w:ascii="Times New Roman" w:eastAsia="Times New Roman" w:hAnsi="Times New Roman" w:cs="Times New Roman"/>
          <w:sz w:val="24"/>
          <w:szCs w:val="24"/>
          <w:lang w:eastAsia="ru-RU"/>
        </w:rPr>
        <w:t xml:space="preserve"> оригіналу</w:t>
      </w:r>
      <w:r w:rsidRPr="00FA14C9">
        <w:rPr>
          <w:rFonts w:ascii="Times New Roman" w:eastAsia="Times New Roman" w:hAnsi="Times New Roman" w:cs="Times New Roman"/>
          <w:sz w:val="24"/>
          <w:szCs w:val="24"/>
          <w:lang w:eastAsia="ru-RU"/>
        </w:rPr>
        <w:t xml:space="preserve"> електронного документа </w:t>
      </w:r>
      <w:r>
        <w:rPr>
          <w:rFonts w:ascii="Times New Roman" w:eastAsia="Times New Roman" w:hAnsi="Times New Roman" w:cs="Times New Roman"/>
          <w:sz w:val="24"/>
          <w:szCs w:val="24"/>
          <w:lang w:eastAsia="ru-RU"/>
        </w:rPr>
        <w:t xml:space="preserve">в паперовій формі </w:t>
      </w:r>
      <w:r w:rsidRPr="00FA14C9">
        <w:rPr>
          <w:rFonts w:ascii="Times New Roman" w:eastAsia="Times New Roman" w:hAnsi="Times New Roman" w:cs="Times New Roman"/>
          <w:sz w:val="24"/>
          <w:szCs w:val="24"/>
          <w:lang w:eastAsia="ru-RU"/>
        </w:rPr>
        <w:t>засвідчується</w:t>
      </w:r>
      <w:r>
        <w:rPr>
          <w:rFonts w:ascii="Times New Roman" w:eastAsia="Times New Roman" w:hAnsi="Times New Roman" w:cs="Times New Roman"/>
          <w:sz w:val="24"/>
          <w:szCs w:val="24"/>
          <w:lang w:eastAsia="ru-RU"/>
        </w:rPr>
        <w:t xml:space="preserve"> шляхом </w:t>
      </w:r>
      <w:r w:rsidRPr="00FA14C9">
        <w:rPr>
          <w:rFonts w:ascii="Times New Roman" w:eastAsia="Times New Roman" w:hAnsi="Times New Roman" w:cs="Times New Roman"/>
          <w:sz w:val="24"/>
          <w:szCs w:val="24"/>
          <w:lang w:eastAsia="ru-RU"/>
        </w:rPr>
        <w:t xml:space="preserve"> </w:t>
      </w:r>
      <w:r w:rsidRPr="00FA14C9">
        <w:rPr>
          <w:rFonts w:ascii="Times New Roman" w:hAnsi="Times New Roman" w:cs="Times New Roman"/>
          <w:color w:val="202124"/>
          <w:sz w:val="24"/>
          <w:szCs w:val="24"/>
          <w:shd w:val="clear" w:color="auto" w:fill="FFFFFF"/>
        </w:rPr>
        <w:t>проставленням напису «</w:t>
      </w:r>
      <w:r>
        <w:rPr>
          <w:rFonts w:ascii="Times New Roman" w:hAnsi="Times New Roman" w:cs="Times New Roman"/>
          <w:color w:val="202124"/>
          <w:sz w:val="24"/>
          <w:szCs w:val="24"/>
          <w:shd w:val="clear" w:color="auto" w:fill="FFFFFF"/>
        </w:rPr>
        <w:t>З</w:t>
      </w:r>
      <w:r w:rsidRPr="00FA14C9">
        <w:rPr>
          <w:rFonts w:ascii="Times New Roman" w:hAnsi="Times New Roman" w:cs="Times New Roman"/>
          <w:color w:val="202124"/>
          <w:sz w:val="24"/>
          <w:szCs w:val="24"/>
          <w:shd w:val="clear" w:color="auto" w:fill="FFFFFF"/>
        </w:rPr>
        <w:t>гідно з оригіналом»,</w:t>
      </w:r>
      <w:r>
        <w:rPr>
          <w:rFonts w:ascii="Times New Roman" w:hAnsi="Times New Roman" w:cs="Times New Roman"/>
          <w:color w:val="202124"/>
          <w:sz w:val="24"/>
          <w:szCs w:val="24"/>
          <w:shd w:val="clear" w:color="auto" w:fill="FFFFFF"/>
        </w:rPr>
        <w:t xml:space="preserve"> назви посади, особистого підпису особи, яка засвідчує копію, її ініціалів та прізвища, дати засвідчення копії. На лицьовому боці у верхньому правому куті першого аркуша документа проставляється напис «Паперова копія електронного документа». Сторінки (аркуші) копії електронних документів (за винятком тих, що мають один аркуш) повинні бути пронумеровані, прошиті на зворотному боці останнього аркуша в місці скріплення ниток наклеюється папір розміром 50Х50 міліметрів і на ньому зазначається напис «Пронумеровано та </w:t>
      </w:r>
      <w:proofErr w:type="spellStart"/>
      <w:r>
        <w:rPr>
          <w:rFonts w:ascii="Times New Roman" w:hAnsi="Times New Roman" w:cs="Times New Roman"/>
          <w:color w:val="202124"/>
          <w:sz w:val="24"/>
          <w:szCs w:val="24"/>
          <w:shd w:val="clear" w:color="auto" w:fill="FFFFFF"/>
        </w:rPr>
        <w:t>прошито</w:t>
      </w:r>
      <w:proofErr w:type="spellEnd"/>
      <w:r>
        <w:rPr>
          <w:rFonts w:ascii="Times New Roman" w:hAnsi="Times New Roman" w:cs="Times New Roman"/>
          <w:color w:val="202124"/>
          <w:sz w:val="24"/>
          <w:szCs w:val="24"/>
          <w:shd w:val="clear" w:color="auto" w:fill="FFFFFF"/>
        </w:rPr>
        <w:t xml:space="preserve"> …</w:t>
      </w:r>
      <w:proofErr w:type="spellStart"/>
      <w:r>
        <w:rPr>
          <w:rFonts w:ascii="Times New Roman" w:hAnsi="Times New Roman" w:cs="Times New Roman"/>
          <w:color w:val="202124"/>
          <w:sz w:val="24"/>
          <w:szCs w:val="24"/>
          <w:shd w:val="clear" w:color="auto" w:fill="FFFFFF"/>
        </w:rPr>
        <w:t>арк</w:t>
      </w:r>
      <w:proofErr w:type="spellEnd"/>
      <w:r>
        <w:rPr>
          <w:rFonts w:ascii="Times New Roman" w:hAnsi="Times New Roman" w:cs="Times New Roman"/>
          <w:color w:val="202124"/>
          <w:sz w:val="24"/>
          <w:szCs w:val="24"/>
          <w:shd w:val="clear" w:color="auto" w:fill="FFFFFF"/>
        </w:rPr>
        <w:t>.» (зазначається кількість аркушів цифрами та словами) і проставляється відмітка про засвідчення копії документа.</w:t>
      </w:r>
    </w:p>
    <w:p w14:paraId="2F08762A" w14:textId="77777777" w:rsidR="00F61A83" w:rsidRPr="00FA14C9" w:rsidRDefault="00F61A83" w:rsidP="008A2AAE">
      <w:pPr>
        <w:snapToGrid w:val="0"/>
        <w:spacing w:after="0" w:line="240" w:lineRule="auto"/>
        <w:ind w:left="4962"/>
        <w:rPr>
          <w:rFonts w:ascii="Times New Roman" w:hAnsi="Times New Roman" w:cs="Times New Roman"/>
        </w:rPr>
      </w:pPr>
    </w:p>
    <w:p w14:paraId="72AA0797" w14:textId="77777777" w:rsidR="00F61A83" w:rsidRPr="00FA14C9" w:rsidRDefault="00F61A83" w:rsidP="008A2AAE">
      <w:pPr>
        <w:snapToGrid w:val="0"/>
        <w:spacing w:after="0" w:line="240" w:lineRule="auto"/>
        <w:ind w:left="4962"/>
        <w:rPr>
          <w:rFonts w:ascii="Times New Roman" w:hAnsi="Times New Roman" w:cs="Times New Roman"/>
        </w:rPr>
      </w:pPr>
    </w:p>
    <w:p w14:paraId="7FF21FFE" w14:textId="77777777" w:rsidR="00F61A83" w:rsidRPr="00FA14C9" w:rsidRDefault="00F61A83" w:rsidP="00F61A83">
      <w:pPr>
        <w:snapToGrid w:val="0"/>
        <w:spacing w:after="0" w:line="240" w:lineRule="auto"/>
        <w:ind w:left="4962"/>
        <w:rPr>
          <w:rFonts w:ascii="Times New Roman" w:hAnsi="Times New Roman" w:cs="Times New Roman"/>
        </w:rPr>
      </w:pPr>
    </w:p>
    <w:p w14:paraId="06C24219" w14:textId="77777777" w:rsidR="00F61A83" w:rsidRPr="00FA14C9" w:rsidRDefault="00F61A83" w:rsidP="00F61A83">
      <w:pPr>
        <w:snapToGrid w:val="0"/>
        <w:spacing w:after="0" w:line="240" w:lineRule="auto"/>
        <w:ind w:left="4962"/>
        <w:rPr>
          <w:rFonts w:ascii="Times New Roman" w:hAnsi="Times New Roman" w:cs="Times New Roman"/>
        </w:rPr>
      </w:pPr>
    </w:p>
    <w:p w14:paraId="656E5F12" w14:textId="77777777" w:rsidR="00F61A83" w:rsidRPr="00FA14C9" w:rsidRDefault="00F61A83" w:rsidP="00F61A83">
      <w:pPr>
        <w:snapToGrid w:val="0"/>
        <w:spacing w:after="0" w:line="240" w:lineRule="auto"/>
        <w:ind w:left="4962"/>
        <w:rPr>
          <w:rFonts w:ascii="Times New Roman" w:hAnsi="Times New Roman" w:cs="Times New Roman"/>
        </w:rPr>
      </w:pPr>
    </w:p>
    <w:p w14:paraId="564212E6" w14:textId="77777777" w:rsidR="00F61A83" w:rsidRPr="00FA14C9" w:rsidRDefault="00F61A83" w:rsidP="00F61A83">
      <w:pPr>
        <w:snapToGrid w:val="0"/>
        <w:spacing w:after="0" w:line="240" w:lineRule="auto"/>
        <w:ind w:left="4962"/>
        <w:rPr>
          <w:rFonts w:ascii="Times New Roman" w:hAnsi="Times New Roman" w:cs="Times New Roman"/>
        </w:rPr>
      </w:pPr>
    </w:p>
    <w:p w14:paraId="3FDBE7D5" w14:textId="77777777" w:rsidR="00F61A83" w:rsidRPr="00FA14C9" w:rsidRDefault="00F61A83" w:rsidP="00F61A83">
      <w:pPr>
        <w:snapToGrid w:val="0"/>
        <w:spacing w:after="0" w:line="240" w:lineRule="auto"/>
        <w:ind w:left="4962"/>
        <w:rPr>
          <w:rFonts w:ascii="Times New Roman" w:hAnsi="Times New Roman" w:cs="Times New Roman"/>
        </w:rPr>
      </w:pPr>
    </w:p>
    <w:p w14:paraId="7259ADE4" w14:textId="77777777" w:rsidR="00F61A83" w:rsidRPr="00FA14C9" w:rsidRDefault="00F61A83" w:rsidP="00F61A83">
      <w:pPr>
        <w:snapToGrid w:val="0"/>
        <w:spacing w:after="0" w:line="240" w:lineRule="auto"/>
        <w:ind w:left="4962"/>
        <w:rPr>
          <w:rFonts w:ascii="Times New Roman" w:hAnsi="Times New Roman" w:cs="Times New Roman"/>
        </w:rPr>
      </w:pPr>
    </w:p>
    <w:p w14:paraId="532E50E5" w14:textId="77777777" w:rsidR="008A2AAE" w:rsidRDefault="008A2AAE" w:rsidP="00F61A83">
      <w:pPr>
        <w:spacing w:after="0" w:line="240" w:lineRule="auto"/>
        <w:rPr>
          <w:rFonts w:ascii="Times New Roman" w:hAnsi="Times New Roman" w:cs="Times New Roman"/>
        </w:rPr>
      </w:pPr>
    </w:p>
    <w:p w14:paraId="11C03C05" w14:textId="3C453765" w:rsidR="00F61A83" w:rsidRPr="00FA14C9" w:rsidRDefault="00F61A83" w:rsidP="00F61A83">
      <w:pPr>
        <w:spacing w:after="0" w:line="240" w:lineRule="auto"/>
        <w:rPr>
          <w:rFonts w:ascii="Times New Roman" w:hAnsi="Times New Roman" w:cs="Times New Roman"/>
          <w:b/>
          <w:bCs/>
        </w:rPr>
      </w:pPr>
    </w:p>
    <w:sectPr w:rsidR="00F61A83" w:rsidRPr="00FA14C9" w:rsidSect="008A2AAE">
      <w:pgSz w:w="11900" w:h="16840"/>
      <w:pgMar w:top="712" w:right="701" w:bottom="1333" w:left="1527"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6867E" w14:textId="77777777" w:rsidR="000F0D75" w:rsidRDefault="000F0D75" w:rsidP="007C70BB">
      <w:pPr>
        <w:spacing w:after="0" w:line="240" w:lineRule="auto"/>
      </w:pPr>
      <w:r>
        <w:separator/>
      </w:r>
    </w:p>
  </w:endnote>
  <w:endnote w:type="continuationSeparator" w:id="0">
    <w:p w14:paraId="2810E116" w14:textId="77777777" w:rsidR="000F0D75" w:rsidRDefault="000F0D75" w:rsidP="007C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tiqua">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0CAA3" w14:textId="77777777" w:rsidR="000F0D75" w:rsidRDefault="000F0D75" w:rsidP="007C70BB">
      <w:pPr>
        <w:spacing w:after="0" w:line="240" w:lineRule="auto"/>
      </w:pPr>
      <w:r>
        <w:separator/>
      </w:r>
    </w:p>
  </w:footnote>
  <w:footnote w:type="continuationSeparator" w:id="0">
    <w:p w14:paraId="68E464A3" w14:textId="77777777" w:rsidR="000F0D75" w:rsidRDefault="000F0D75" w:rsidP="007C7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018C"/>
    <w:multiLevelType w:val="hybridMultilevel"/>
    <w:tmpl w:val="28548F04"/>
    <w:lvl w:ilvl="0" w:tplc="39BE7B00">
      <w:start w:val="13"/>
      <w:numFmt w:val="decimal"/>
      <w:lvlText w:val="%1."/>
      <w:lvlJc w:val="left"/>
      <w:pPr>
        <w:ind w:left="3180" w:hanging="360"/>
      </w:pPr>
      <w:rPr>
        <w:rFonts w:hint="default"/>
        <w:color w:val="000000"/>
      </w:rPr>
    </w:lvl>
    <w:lvl w:ilvl="1" w:tplc="04220019" w:tentative="1">
      <w:start w:val="1"/>
      <w:numFmt w:val="lowerLetter"/>
      <w:lvlText w:val="%2."/>
      <w:lvlJc w:val="left"/>
      <w:pPr>
        <w:ind w:left="3900" w:hanging="360"/>
      </w:pPr>
    </w:lvl>
    <w:lvl w:ilvl="2" w:tplc="0422001B" w:tentative="1">
      <w:start w:val="1"/>
      <w:numFmt w:val="lowerRoman"/>
      <w:lvlText w:val="%3."/>
      <w:lvlJc w:val="right"/>
      <w:pPr>
        <w:ind w:left="4620" w:hanging="180"/>
      </w:pPr>
    </w:lvl>
    <w:lvl w:ilvl="3" w:tplc="0422000F" w:tentative="1">
      <w:start w:val="1"/>
      <w:numFmt w:val="decimal"/>
      <w:lvlText w:val="%4."/>
      <w:lvlJc w:val="left"/>
      <w:pPr>
        <w:ind w:left="5340" w:hanging="360"/>
      </w:pPr>
    </w:lvl>
    <w:lvl w:ilvl="4" w:tplc="04220019" w:tentative="1">
      <w:start w:val="1"/>
      <w:numFmt w:val="lowerLetter"/>
      <w:lvlText w:val="%5."/>
      <w:lvlJc w:val="left"/>
      <w:pPr>
        <w:ind w:left="6060" w:hanging="360"/>
      </w:pPr>
    </w:lvl>
    <w:lvl w:ilvl="5" w:tplc="0422001B" w:tentative="1">
      <w:start w:val="1"/>
      <w:numFmt w:val="lowerRoman"/>
      <w:lvlText w:val="%6."/>
      <w:lvlJc w:val="right"/>
      <w:pPr>
        <w:ind w:left="6780" w:hanging="180"/>
      </w:pPr>
    </w:lvl>
    <w:lvl w:ilvl="6" w:tplc="0422000F" w:tentative="1">
      <w:start w:val="1"/>
      <w:numFmt w:val="decimal"/>
      <w:lvlText w:val="%7."/>
      <w:lvlJc w:val="left"/>
      <w:pPr>
        <w:ind w:left="7500" w:hanging="360"/>
      </w:pPr>
    </w:lvl>
    <w:lvl w:ilvl="7" w:tplc="04220019" w:tentative="1">
      <w:start w:val="1"/>
      <w:numFmt w:val="lowerLetter"/>
      <w:lvlText w:val="%8."/>
      <w:lvlJc w:val="left"/>
      <w:pPr>
        <w:ind w:left="8220" w:hanging="360"/>
      </w:pPr>
    </w:lvl>
    <w:lvl w:ilvl="8" w:tplc="0422001B" w:tentative="1">
      <w:start w:val="1"/>
      <w:numFmt w:val="lowerRoman"/>
      <w:lvlText w:val="%9."/>
      <w:lvlJc w:val="right"/>
      <w:pPr>
        <w:ind w:left="8940" w:hanging="180"/>
      </w:pPr>
    </w:lvl>
  </w:abstractNum>
  <w:abstractNum w:abstractNumId="1" w15:restartNumberingAfterBreak="0">
    <w:nsid w:val="040B3E78"/>
    <w:multiLevelType w:val="multilevel"/>
    <w:tmpl w:val="5344ED9C"/>
    <w:lvl w:ilvl="0">
      <w:start w:val="4"/>
      <w:numFmt w:val="decimal"/>
      <w:lvlText w:val="%1."/>
      <w:lvlJc w:val="left"/>
      <w:pPr>
        <w:ind w:left="540" w:hanging="540"/>
      </w:pPr>
      <w:rPr>
        <w:rFonts w:hint="default"/>
        <w:b/>
      </w:rPr>
    </w:lvl>
    <w:lvl w:ilvl="1">
      <w:start w:val="6"/>
      <w:numFmt w:val="decimal"/>
      <w:lvlText w:val="%1.%2."/>
      <w:lvlJc w:val="left"/>
      <w:pPr>
        <w:ind w:left="1245" w:hanging="540"/>
      </w:pPr>
      <w:rPr>
        <w:rFonts w:hint="default"/>
        <w:b/>
      </w:rPr>
    </w:lvl>
    <w:lvl w:ilvl="2">
      <w:start w:val="8"/>
      <w:numFmt w:val="decimal"/>
      <w:lvlText w:val="%1.%2.%3."/>
      <w:lvlJc w:val="left"/>
      <w:pPr>
        <w:ind w:left="2130" w:hanging="720"/>
      </w:pPr>
      <w:rPr>
        <w:rFonts w:hint="default"/>
        <w:b/>
      </w:rPr>
    </w:lvl>
    <w:lvl w:ilvl="3">
      <w:start w:val="1"/>
      <w:numFmt w:val="decimal"/>
      <w:lvlText w:val="%1.%2.%3.%4."/>
      <w:lvlJc w:val="left"/>
      <w:pPr>
        <w:ind w:left="2835" w:hanging="720"/>
      </w:pPr>
      <w:rPr>
        <w:rFonts w:hint="default"/>
        <w:b/>
      </w:rPr>
    </w:lvl>
    <w:lvl w:ilvl="4">
      <w:start w:val="1"/>
      <w:numFmt w:val="decimal"/>
      <w:lvlText w:val="%1.%2.%3.%4.%5."/>
      <w:lvlJc w:val="left"/>
      <w:pPr>
        <w:ind w:left="3900" w:hanging="1080"/>
      </w:pPr>
      <w:rPr>
        <w:rFonts w:hint="default"/>
        <w:b/>
      </w:rPr>
    </w:lvl>
    <w:lvl w:ilvl="5">
      <w:start w:val="1"/>
      <w:numFmt w:val="decimal"/>
      <w:lvlText w:val="%1.%2.%3.%4.%5.%6."/>
      <w:lvlJc w:val="left"/>
      <w:pPr>
        <w:ind w:left="4605" w:hanging="1080"/>
      </w:pPr>
      <w:rPr>
        <w:rFonts w:hint="default"/>
        <w:b/>
      </w:rPr>
    </w:lvl>
    <w:lvl w:ilvl="6">
      <w:start w:val="1"/>
      <w:numFmt w:val="decimal"/>
      <w:lvlText w:val="%1.%2.%3.%4.%5.%6.%7."/>
      <w:lvlJc w:val="left"/>
      <w:pPr>
        <w:ind w:left="5670" w:hanging="1440"/>
      </w:pPr>
      <w:rPr>
        <w:rFonts w:hint="default"/>
        <w:b/>
      </w:rPr>
    </w:lvl>
    <w:lvl w:ilvl="7">
      <w:start w:val="1"/>
      <w:numFmt w:val="decimal"/>
      <w:lvlText w:val="%1.%2.%3.%4.%5.%6.%7.%8."/>
      <w:lvlJc w:val="left"/>
      <w:pPr>
        <w:ind w:left="6375" w:hanging="1440"/>
      </w:pPr>
      <w:rPr>
        <w:rFonts w:hint="default"/>
        <w:b/>
      </w:rPr>
    </w:lvl>
    <w:lvl w:ilvl="8">
      <w:start w:val="1"/>
      <w:numFmt w:val="decimal"/>
      <w:lvlText w:val="%1.%2.%3.%4.%5.%6.%7.%8.%9."/>
      <w:lvlJc w:val="left"/>
      <w:pPr>
        <w:ind w:left="7440" w:hanging="1800"/>
      </w:pPr>
      <w:rPr>
        <w:rFonts w:hint="default"/>
        <w:b/>
      </w:rPr>
    </w:lvl>
  </w:abstractNum>
  <w:abstractNum w:abstractNumId="2" w15:restartNumberingAfterBreak="0">
    <w:nsid w:val="04F97EB6"/>
    <w:multiLevelType w:val="hybridMultilevel"/>
    <w:tmpl w:val="C2E6AD24"/>
    <w:lvl w:ilvl="0" w:tplc="2000000B">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BFB409D"/>
    <w:multiLevelType w:val="hybridMultilevel"/>
    <w:tmpl w:val="1172B2CC"/>
    <w:lvl w:ilvl="0" w:tplc="0BFC00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04150B"/>
    <w:multiLevelType w:val="hybridMultilevel"/>
    <w:tmpl w:val="1AC6884C"/>
    <w:lvl w:ilvl="0" w:tplc="ECD2F1E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225107"/>
    <w:multiLevelType w:val="hybridMultilevel"/>
    <w:tmpl w:val="2B420992"/>
    <w:lvl w:ilvl="0" w:tplc="D138069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2CC4420"/>
    <w:multiLevelType w:val="hybridMultilevel"/>
    <w:tmpl w:val="9F249198"/>
    <w:lvl w:ilvl="0" w:tplc="0BFC00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D8443E"/>
    <w:multiLevelType w:val="hybridMultilevel"/>
    <w:tmpl w:val="DAE40490"/>
    <w:lvl w:ilvl="0" w:tplc="C1A0AF70">
      <w:numFmt w:val="bullet"/>
      <w:lvlText w:val="-"/>
      <w:lvlJc w:val="left"/>
      <w:pPr>
        <w:ind w:left="489" w:hanging="360"/>
      </w:pPr>
      <w:rPr>
        <w:rFonts w:ascii="Times New Roman" w:eastAsiaTheme="minorHAnsi" w:hAnsi="Times New Roman" w:cs="Times New Roman" w:hint="default"/>
        <w:b w:val="0"/>
        <w:color w:val="000000"/>
      </w:rPr>
    </w:lvl>
    <w:lvl w:ilvl="1" w:tplc="04190003" w:tentative="1">
      <w:start w:val="1"/>
      <w:numFmt w:val="bullet"/>
      <w:lvlText w:val="o"/>
      <w:lvlJc w:val="left"/>
      <w:pPr>
        <w:ind w:left="1209" w:hanging="360"/>
      </w:pPr>
      <w:rPr>
        <w:rFonts w:ascii="Courier New" w:hAnsi="Courier New" w:cs="Courier New" w:hint="default"/>
      </w:rPr>
    </w:lvl>
    <w:lvl w:ilvl="2" w:tplc="04190005" w:tentative="1">
      <w:start w:val="1"/>
      <w:numFmt w:val="bullet"/>
      <w:lvlText w:val=""/>
      <w:lvlJc w:val="left"/>
      <w:pPr>
        <w:ind w:left="1929" w:hanging="360"/>
      </w:pPr>
      <w:rPr>
        <w:rFonts w:ascii="Wingdings" w:hAnsi="Wingdings" w:hint="default"/>
      </w:rPr>
    </w:lvl>
    <w:lvl w:ilvl="3" w:tplc="04190001" w:tentative="1">
      <w:start w:val="1"/>
      <w:numFmt w:val="bullet"/>
      <w:lvlText w:val=""/>
      <w:lvlJc w:val="left"/>
      <w:pPr>
        <w:ind w:left="2649" w:hanging="360"/>
      </w:pPr>
      <w:rPr>
        <w:rFonts w:ascii="Symbol" w:hAnsi="Symbol" w:hint="default"/>
      </w:rPr>
    </w:lvl>
    <w:lvl w:ilvl="4" w:tplc="04190003" w:tentative="1">
      <w:start w:val="1"/>
      <w:numFmt w:val="bullet"/>
      <w:lvlText w:val="o"/>
      <w:lvlJc w:val="left"/>
      <w:pPr>
        <w:ind w:left="3369" w:hanging="360"/>
      </w:pPr>
      <w:rPr>
        <w:rFonts w:ascii="Courier New" w:hAnsi="Courier New" w:cs="Courier New" w:hint="default"/>
      </w:rPr>
    </w:lvl>
    <w:lvl w:ilvl="5" w:tplc="04190005" w:tentative="1">
      <w:start w:val="1"/>
      <w:numFmt w:val="bullet"/>
      <w:lvlText w:val=""/>
      <w:lvlJc w:val="left"/>
      <w:pPr>
        <w:ind w:left="4089" w:hanging="360"/>
      </w:pPr>
      <w:rPr>
        <w:rFonts w:ascii="Wingdings" w:hAnsi="Wingdings" w:hint="default"/>
      </w:rPr>
    </w:lvl>
    <w:lvl w:ilvl="6" w:tplc="04190001" w:tentative="1">
      <w:start w:val="1"/>
      <w:numFmt w:val="bullet"/>
      <w:lvlText w:val=""/>
      <w:lvlJc w:val="left"/>
      <w:pPr>
        <w:ind w:left="4809" w:hanging="360"/>
      </w:pPr>
      <w:rPr>
        <w:rFonts w:ascii="Symbol" w:hAnsi="Symbol" w:hint="default"/>
      </w:rPr>
    </w:lvl>
    <w:lvl w:ilvl="7" w:tplc="04190003" w:tentative="1">
      <w:start w:val="1"/>
      <w:numFmt w:val="bullet"/>
      <w:lvlText w:val="o"/>
      <w:lvlJc w:val="left"/>
      <w:pPr>
        <w:ind w:left="5529" w:hanging="360"/>
      </w:pPr>
      <w:rPr>
        <w:rFonts w:ascii="Courier New" w:hAnsi="Courier New" w:cs="Courier New" w:hint="default"/>
      </w:rPr>
    </w:lvl>
    <w:lvl w:ilvl="8" w:tplc="04190005" w:tentative="1">
      <w:start w:val="1"/>
      <w:numFmt w:val="bullet"/>
      <w:lvlText w:val=""/>
      <w:lvlJc w:val="left"/>
      <w:pPr>
        <w:ind w:left="6249" w:hanging="360"/>
      </w:pPr>
      <w:rPr>
        <w:rFonts w:ascii="Wingdings" w:hAnsi="Wingdings" w:hint="default"/>
      </w:rPr>
    </w:lvl>
  </w:abstractNum>
  <w:abstractNum w:abstractNumId="8" w15:restartNumberingAfterBreak="0">
    <w:nsid w:val="15EF151D"/>
    <w:multiLevelType w:val="hybridMultilevel"/>
    <w:tmpl w:val="36EC65F4"/>
    <w:lvl w:ilvl="0" w:tplc="ECD2F1E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4A7ACB"/>
    <w:multiLevelType w:val="multilevel"/>
    <w:tmpl w:val="FE104190"/>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9329E7"/>
    <w:multiLevelType w:val="hybridMultilevel"/>
    <w:tmpl w:val="93EAF5E6"/>
    <w:lvl w:ilvl="0" w:tplc="0BFC00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700E2D"/>
    <w:multiLevelType w:val="hybridMultilevel"/>
    <w:tmpl w:val="FD9AAA2A"/>
    <w:lvl w:ilvl="0" w:tplc="D138069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2924C2"/>
    <w:multiLevelType w:val="multilevel"/>
    <w:tmpl w:val="A8486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1C74B93"/>
    <w:multiLevelType w:val="hybridMultilevel"/>
    <w:tmpl w:val="FDAE82E2"/>
    <w:lvl w:ilvl="0" w:tplc="0BFC00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0351E0"/>
    <w:multiLevelType w:val="hybridMultilevel"/>
    <w:tmpl w:val="7F80E9E6"/>
    <w:lvl w:ilvl="0" w:tplc="ECD2F1E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445386"/>
    <w:multiLevelType w:val="hybridMultilevel"/>
    <w:tmpl w:val="E186963C"/>
    <w:lvl w:ilvl="0" w:tplc="D8F23760">
      <w:start w:val="14"/>
      <w:numFmt w:val="decimal"/>
      <w:lvlText w:val="%1."/>
      <w:lvlJc w:val="left"/>
      <w:pPr>
        <w:ind w:left="3180" w:hanging="360"/>
      </w:pPr>
      <w:rPr>
        <w:rFonts w:hint="default"/>
        <w:color w:val="000000"/>
      </w:rPr>
    </w:lvl>
    <w:lvl w:ilvl="1" w:tplc="04220019" w:tentative="1">
      <w:start w:val="1"/>
      <w:numFmt w:val="lowerLetter"/>
      <w:lvlText w:val="%2."/>
      <w:lvlJc w:val="left"/>
      <w:pPr>
        <w:ind w:left="3900" w:hanging="360"/>
      </w:pPr>
    </w:lvl>
    <w:lvl w:ilvl="2" w:tplc="0422001B" w:tentative="1">
      <w:start w:val="1"/>
      <w:numFmt w:val="lowerRoman"/>
      <w:lvlText w:val="%3."/>
      <w:lvlJc w:val="right"/>
      <w:pPr>
        <w:ind w:left="4620" w:hanging="180"/>
      </w:pPr>
    </w:lvl>
    <w:lvl w:ilvl="3" w:tplc="0422000F" w:tentative="1">
      <w:start w:val="1"/>
      <w:numFmt w:val="decimal"/>
      <w:lvlText w:val="%4."/>
      <w:lvlJc w:val="left"/>
      <w:pPr>
        <w:ind w:left="5340" w:hanging="360"/>
      </w:pPr>
    </w:lvl>
    <w:lvl w:ilvl="4" w:tplc="04220019" w:tentative="1">
      <w:start w:val="1"/>
      <w:numFmt w:val="lowerLetter"/>
      <w:lvlText w:val="%5."/>
      <w:lvlJc w:val="left"/>
      <w:pPr>
        <w:ind w:left="6060" w:hanging="360"/>
      </w:pPr>
    </w:lvl>
    <w:lvl w:ilvl="5" w:tplc="0422001B" w:tentative="1">
      <w:start w:val="1"/>
      <w:numFmt w:val="lowerRoman"/>
      <w:lvlText w:val="%6."/>
      <w:lvlJc w:val="right"/>
      <w:pPr>
        <w:ind w:left="6780" w:hanging="180"/>
      </w:pPr>
    </w:lvl>
    <w:lvl w:ilvl="6" w:tplc="0422000F" w:tentative="1">
      <w:start w:val="1"/>
      <w:numFmt w:val="decimal"/>
      <w:lvlText w:val="%7."/>
      <w:lvlJc w:val="left"/>
      <w:pPr>
        <w:ind w:left="7500" w:hanging="360"/>
      </w:pPr>
    </w:lvl>
    <w:lvl w:ilvl="7" w:tplc="04220019" w:tentative="1">
      <w:start w:val="1"/>
      <w:numFmt w:val="lowerLetter"/>
      <w:lvlText w:val="%8."/>
      <w:lvlJc w:val="left"/>
      <w:pPr>
        <w:ind w:left="8220" w:hanging="360"/>
      </w:pPr>
    </w:lvl>
    <w:lvl w:ilvl="8" w:tplc="0422001B" w:tentative="1">
      <w:start w:val="1"/>
      <w:numFmt w:val="lowerRoman"/>
      <w:lvlText w:val="%9."/>
      <w:lvlJc w:val="right"/>
      <w:pPr>
        <w:ind w:left="8940" w:hanging="180"/>
      </w:pPr>
    </w:lvl>
  </w:abstractNum>
  <w:abstractNum w:abstractNumId="16" w15:restartNumberingAfterBreak="0">
    <w:nsid w:val="385B3F1E"/>
    <w:multiLevelType w:val="hybridMultilevel"/>
    <w:tmpl w:val="257C8984"/>
    <w:lvl w:ilvl="0" w:tplc="ECD2F1EA">
      <w:start w:val="1"/>
      <w:numFmt w:val="bullet"/>
      <w:lvlText w:val="-"/>
      <w:lvlJc w:val="left"/>
      <w:pPr>
        <w:ind w:left="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D00E06">
      <w:start w:val="1"/>
      <w:numFmt w:val="bullet"/>
      <w:lvlText w:val="o"/>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ED2E1AE">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56D1A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D2A06C">
      <w:start w:val="1"/>
      <w:numFmt w:val="bullet"/>
      <w:lvlText w:val="o"/>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E0D18A">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A5C0AE8">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22FC50">
      <w:start w:val="1"/>
      <w:numFmt w:val="bullet"/>
      <w:lvlText w:val="o"/>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4E6135E">
      <w:start w:val="1"/>
      <w:numFmt w:val="bullet"/>
      <w:lvlText w:val="▪"/>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8E033E5"/>
    <w:multiLevelType w:val="hybridMultilevel"/>
    <w:tmpl w:val="07A22A40"/>
    <w:lvl w:ilvl="0" w:tplc="ECD2F1E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6C0EC3"/>
    <w:multiLevelType w:val="multilevel"/>
    <w:tmpl w:val="1D8CEB3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B55AC7"/>
    <w:multiLevelType w:val="hybridMultilevel"/>
    <w:tmpl w:val="B1208720"/>
    <w:lvl w:ilvl="0" w:tplc="0BFC00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A82E2C"/>
    <w:multiLevelType w:val="hybridMultilevel"/>
    <w:tmpl w:val="2242A4E2"/>
    <w:lvl w:ilvl="0" w:tplc="D1380690">
      <w:numFmt w:val="bullet"/>
      <w:lvlText w:val="-"/>
      <w:lvlJc w:val="left"/>
      <w:pPr>
        <w:ind w:left="1170" w:hanging="360"/>
      </w:pPr>
      <w:rPr>
        <w:rFonts w:ascii="Times New Roman" w:eastAsia="Times New Roman" w:hAnsi="Times New Roman" w:cs="Times New Roman"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21" w15:restartNumberingAfterBreak="0">
    <w:nsid w:val="3D180E5B"/>
    <w:multiLevelType w:val="hybridMultilevel"/>
    <w:tmpl w:val="E34450E0"/>
    <w:lvl w:ilvl="0" w:tplc="D138069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1820FB"/>
    <w:multiLevelType w:val="multilevel"/>
    <w:tmpl w:val="F6FA8632"/>
    <w:lvl w:ilvl="0">
      <w:start w:val="1"/>
      <w:numFmt w:val="decimal"/>
      <w:lvlText w:val="8.%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7D08A7"/>
    <w:multiLevelType w:val="multilevel"/>
    <w:tmpl w:val="011CE374"/>
    <w:lvl w:ilvl="0">
      <w:start w:val="4"/>
      <w:numFmt w:val="decimal"/>
      <w:lvlText w:val="%1."/>
      <w:lvlJc w:val="left"/>
      <w:pPr>
        <w:ind w:left="540" w:hanging="540"/>
      </w:pPr>
      <w:rPr>
        <w:rFonts w:hint="default"/>
      </w:rPr>
    </w:lvl>
    <w:lvl w:ilvl="1">
      <w:start w:val="7"/>
      <w:numFmt w:val="decimal"/>
      <w:lvlText w:val="%1.%2."/>
      <w:lvlJc w:val="left"/>
      <w:pPr>
        <w:ind w:left="1245" w:hanging="540"/>
      </w:pPr>
      <w:rPr>
        <w:rFonts w:hint="default"/>
      </w:rPr>
    </w:lvl>
    <w:lvl w:ilvl="2">
      <w:start w:val="1"/>
      <w:numFmt w:val="decimal"/>
      <w:lvlText w:val="%1.%2.%3."/>
      <w:lvlJc w:val="left"/>
      <w:pPr>
        <w:ind w:left="2130" w:hanging="720"/>
      </w:pPr>
      <w:rPr>
        <w:rFonts w:hint="default"/>
        <w:b/>
        <w:bCs/>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4" w15:restartNumberingAfterBreak="0">
    <w:nsid w:val="486A4F32"/>
    <w:multiLevelType w:val="multilevel"/>
    <w:tmpl w:val="FCBAF5DC"/>
    <w:lvl w:ilvl="0">
      <w:start w:val="2"/>
      <w:numFmt w:val="decimal"/>
      <w:lvlText w:val="8.%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16D1069"/>
    <w:multiLevelType w:val="hybridMultilevel"/>
    <w:tmpl w:val="16147280"/>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E983110"/>
    <w:multiLevelType w:val="hybridMultilevel"/>
    <w:tmpl w:val="C658C412"/>
    <w:lvl w:ilvl="0" w:tplc="0BFC00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3B7CC1"/>
    <w:multiLevelType w:val="hybridMultilevel"/>
    <w:tmpl w:val="8F88E04A"/>
    <w:lvl w:ilvl="0" w:tplc="ECD2F1E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C92285"/>
    <w:multiLevelType w:val="hybridMultilevel"/>
    <w:tmpl w:val="FD26477A"/>
    <w:lvl w:ilvl="0" w:tplc="0BFC00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0430E16"/>
    <w:multiLevelType w:val="hybridMultilevel"/>
    <w:tmpl w:val="0F4EA932"/>
    <w:lvl w:ilvl="0" w:tplc="2000000B">
      <w:start w:val="1"/>
      <w:numFmt w:val="bullet"/>
      <w:lvlText w:val=""/>
      <w:lvlJc w:val="left"/>
      <w:pPr>
        <w:ind w:left="1287" w:hanging="360"/>
      </w:pPr>
      <w:rPr>
        <w:rFonts w:ascii="Wingdings" w:hAnsi="Wingdings"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30" w15:restartNumberingAfterBreak="0">
    <w:nsid w:val="73EE525D"/>
    <w:multiLevelType w:val="hybridMultilevel"/>
    <w:tmpl w:val="ECF2BA70"/>
    <w:lvl w:ilvl="0" w:tplc="ECD2F1E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9B979E9"/>
    <w:multiLevelType w:val="hybridMultilevel"/>
    <w:tmpl w:val="878A49B0"/>
    <w:lvl w:ilvl="0" w:tplc="ECD2F1E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AD34789"/>
    <w:multiLevelType w:val="multilevel"/>
    <w:tmpl w:val="3452A11A"/>
    <w:lvl w:ilvl="0">
      <w:start w:val="1"/>
      <w:numFmt w:val="decimal"/>
      <w:lvlText w:val="%1."/>
      <w:lvlJc w:val="left"/>
      <w:pPr>
        <w:ind w:left="540" w:hanging="540"/>
      </w:pPr>
      <w:rPr>
        <w:rFonts w:hint="default"/>
        <w:b/>
      </w:rPr>
    </w:lvl>
    <w:lvl w:ilvl="1">
      <w:start w:val="1"/>
      <w:numFmt w:val="decimal"/>
      <w:lvlText w:val="%1.%2."/>
      <w:lvlJc w:val="left"/>
      <w:pPr>
        <w:ind w:left="823" w:hanging="54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num w:numId="1" w16cid:durableId="1065446535">
    <w:abstractNumId w:val="16"/>
  </w:num>
  <w:num w:numId="2" w16cid:durableId="468521969">
    <w:abstractNumId w:val="5"/>
  </w:num>
  <w:num w:numId="3" w16cid:durableId="1962959242">
    <w:abstractNumId w:val="21"/>
  </w:num>
  <w:num w:numId="4" w16cid:durableId="683360005">
    <w:abstractNumId w:val="11"/>
  </w:num>
  <w:num w:numId="5" w16cid:durableId="1042175365">
    <w:abstractNumId w:val="10"/>
  </w:num>
  <w:num w:numId="6" w16cid:durableId="243029841">
    <w:abstractNumId w:val="28"/>
  </w:num>
  <w:num w:numId="7" w16cid:durableId="1220897923">
    <w:abstractNumId w:val="19"/>
  </w:num>
  <w:num w:numId="8" w16cid:durableId="441803107">
    <w:abstractNumId w:val="6"/>
  </w:num>
  <w:num w:numId="9" w16cid:durableId="771046392">
    <w:abstractNumId w:val="3"/>
  </w:num>
  <w:num w:numId="10" w16cid:durableId="1309475448">
    <w:abstractNumId w:val="13"/>
  </w:num>
  <w:num w:numId="11" w16cid:durableId="481699577">
    <w:abstractNumId w:val="26"/>
  </w:num>
  <w:num w:numId="12" w16cid:durableId="713385148">
    <w:abstractNumId w:val="27"/>
  </w:num>
  <w:num w:numId="13" w16cid:durableId="1563130422">
    <w:abstractNumId w:val="4"/>
  </w:num>
  <w:num w:numId="14" w16cid:durableId="46027167">
    <w:abstractNumId w:val="17"/>
  </w:num>
  <w:num w:numId="15" w16cid:durableId="1574779906">
    <w:abstractNumId w:val="14"/>
  </w:num>
  <w:num w:numId="16" w16cid:durableId="558906929">
    <w:abstractNumId w:val="30"/>
  </w:num>
  <w:num w:numId="17" w16cid:durableId="1387142920">
    <w:abstractNumId w:val="8"/>
  </w:num>
  <w:num w:numId="18" w16cid:durableId="1766267887">
    <w:abstractNumId w:val="20"/>
  </w:num>
  <w:num w:numId="19" w16cid:durableId="472140304">
    <w:abstractNumId w:val="31"/>
  </w:num>
  <w:num w:numId="20" w16cid:durableId="1348605216">
    <w:abstractNumId w:val="18"/>
  </w:num>
  <w:num w:numId="21" w16cid:durableId="573515363">
    <w:abstractNumId w:val="25"/>
  </w:num>
  <w:num w:numId="22" w16cid:durableId="441463769">
    <w:abstractNumId w:val="32"/>
  </w:num>
  <w:num w:numId="23" w16cid:durableId="554507163">
    <w:abstractNumId w:val="29"/>
  </w:num>
  <w:num w:numId="24" w16cid:durableId="1930582603">
    <w:abstractNumId w:val="1"/>
  </w:num>
  <w:num w:numId="25" w16cid:durableId="1773016891">
    <w:abstractNumId w:val="23"/>
  </w:num>
  <w:num w:numId="26" w16cid:durableId="615328237">
    <w:abstractNumId w:val="2"/>
  </w:num>
  <w:num w:numId="27" w16cid:durableId="1518738614">
    <w:abstractNumId w:val="9"/>
  </w:num>
  <w:num w:numId="28" w16cid:durableId="2086560377">
    <w:abstractNumId w:val="12"/>
  </w:num>
  <w:num w:numId="29" w16cid:durableId="31464285">
    <w:abstractNumId w:val="22"/>
  </w:num>
  <w:num w:numId="30" w16cid:durableId="141508666">
    <w:abstractNumId w:val="24"/>
  </w:num>
  <w:num w:numId="31" w16cid:durableId="221605546">
    <w:abstractNumId w:val="0"/>
  </w:num>
  <w:num w:numId="32" w16cid:durableId="326439573">
    <w:abstractNumId w:val="15"/>
  </w:num>
  <w:num w:numId="33" w16cid:durableId="1526753581">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9DB"/>
    <w:rsid w:val="00001A07"/>
    <w:rsid w:val="000141A7"/>
    <w:rsid w:val="00015A28"/>
    <w:rsid w:val="00016F30"/>
    <w:rsid w:val="0001794A"/>
    <w:rsid w:val="000311F1"/>
    <w:rsid w:val="000408DB"/>
    <w:rsid w:val="000436C3"/>
    <w:rsid w:val="000476CC"/>
    <w:rsid w:val="00060589"/>
    <w:rsid w:val="00061C28"/>
    <w:rsid w:val="00063AA5"/>
    <w:rsid w:val="00077116"/>
    <w:rsid w:val="0008192A"/>
    <w:rsid w:val="00085DBC"/>
    <w:rsid w:val="0008675C"/>
    <w:rsid w:val="000A4DC8"/>
    <w:rsid w:val="000B1F4F"/>
    <w:rsid w:val="000C45B5"/>
    <w:rsid w:val="000C4D6B"/>
    <w:rsid w:val="000E5E9C"/>
    <w:rsid w:val="000E6255"/>
    <w:rsid w:val="000E778D"/>
    <w:rsid w:val="000F0D75"/>
    <w:rsid w:val="000F13FE"/>
    <w:rsid w:val="000F25F1"/>
    <w:rsid w:val="001066AF"/>
    <w:rsid w:val="00124151"/>
    <w:rsid w:val="00125BA5"/>
    <w:rsid w:val="001306FB"/>
    <w:rsid w:val="00153309"/>
    <w:rsid w:val="00164E4B"/>
    <w:rsid w:val="00181303"/>
    <w:rsid w:val="00191B27"/>
    <w:rsid w:val="001A4DDC"/>
    <w:rsid w:val="001A743A"/>
    <w:rsid w:val="001B2944"/>
    <w:rsid w:val="001B2D24"/>
    <w:rsid w:val="001B3C52"/>
    <w:rsid w:val="001D3CBE"/>
    <w:rsid w:val="001E2FFC"/>
    <w:rsid w:val="001E4C96"/>
    <w:rsid w:val="00200A01"/>
    <w:rsid w:val="00200A63"/>
    <w:rsid w:val="00205C17"/>
    <w:rsid w:val="00210571"/>
    <w:rsid w:val="00212A4F"/>
    <w:rsid w:val="00212D13"/>
    <w:rsid w:val="0023276A"/>
    <w:rsid w:val="0023569E"/>
    <w:rsid w:val="00235911"/>
    <w:rsid w:val="0024125E"/>
    <w:rsid w:val="0024513C"/>
    <w:rsid w:val="00245AA1"/>
    <w:rsid w:val="00246574"/>
    <w:rsid w:val="0024692A"/>
    <w:rsid w:val="00255F62"/>
    <w:rsid w:val="00257C5D"/>
    <w:rsid w:val="00262657"/>
    <w:rsid w:val="00265112"/>
    <w:rsid w:val="00265CAE"/>
    <w:rsid w:val="00281EAC"/>
    <w:rsid w:val="002A7004"/>
    <w:rsid w:val="002B2A5F"/>
    <w:rsid w:val="002C330B"/>
    <w:rsid w:val="002C4A26"/>
    <w:rsid w:val="002D087F"/>
    <w:rsid w:val="002D702F"/>
    <w:rsid w:val="002D74D0"/>
    <w:rsid w:val="002D7A7A"/>
    <w:rsid w:val="002E12CE"/>
    <w:rsid w:val="002E69F2"/>
    <w:rsid w:val="00310076"/>
    <w:rsid w:val="0031181B"/>
    <w:rsid w:val="0031287E"/>
    <w:rsid w:val="00312F21"/>
    <w:rsid w:val="0031429D"/>
    <w:rsid w:val="00320645"/>
    <w:rsid w:val="00331C36"/>
    <w:rsid w:val="0033289C"/>
    <w:rsid w:val="00332FD4"/>
    <w:rsid w:val="00333B45"/>
    <w:rsid w:val="003369E9"/>
    <w:rsid w:val="0034022A"/>
    <w:rsid w:val="00345487"/>
    <w:rsid w:val="0034765B"/>
    <w:rsid w:val="00355A4E"/>
    <w:rsid w:val="003633FD"/>
    <w:rsid w:val="00364851"/>
    <w:rsid w:val="00365532"/>
    <w:rsid w:val="003741E6"/>
    <w:rsid w:val="003743EE"/>
    <w:rsid w:val="0037750F"/>
    <w:rsid w:val="00385D35"/>
    <w:rsid w:val="0038692F"/>
    <w:rsid w:val="003869F3"/>
    <w:rsid w:val="0039308E"/>
    <w:rsid w:val="003A1BA6"/>
    <w:rsid w:val="003A40DE"/>
    <w:rsid w:val="003B0A5C"/>
    <w:rsid w:val="003B264C"/>
    <w:rsid w:val="003B5B8C"/>
    <w:rsid w:val="003C79AA"/>
    <w:rsid w:val="00415B61"/>
    <w:rsid w:val="00420B88"/>
    <w:rsid w:val="004255C7"/>
    <w:rsid w:val="00436E00"/>
    <w:rsid w:val="004402ED"/>
    <w:rsid w:val="0044521D"/>
    <w:rsid w:val="00446D40"/>
    <w:rsid w:val="00452270"/>
    <w:rsid w:val="00461D12"/>
    <w:rsid w:val="00472422"/>
    <w:rsid w:val="0047438B"/>
    <w:rsid w:val="0048039B"/>
    <w:rsid w:val="004811B3"/>
    <w:rsid w:val="00483411"/>
    <w:rsid w:val="00484B3A"/>
    <w:rsid w:val="004854ED"/>
    <w:rsid w:val="00485BB5"/>
    <w:rsid w:val="004911EF"/>
    <w:rsid w:val="004920B2"/>
    <w:rsid w:val="004A0C1C"/>
    <w:rsid w:val="004A4303"/>
    <w:rsid w:val="004B1E3C"/>
    <w:rsid w:val="004C0152"/>
    <w:rsid w:val="004C15FE"/>
    <w:rsid w:val="004C3A67"/>
    <w:rsid w:val="004C687D"/>
    <w:rsid w:val="004C7B4A"/>
    <w:rsid w:val="004E2439"/>
    <w:rsid w:val="004F3F1E"/>
    <w:rsid w:val="004F7C0C"/>
    <w:rsid w:val="005030A5"/>
    <w:rsid w:val="00505DA4"/>
    <w:rsid w:val="00522521"/>
    <w:rsid w:val="00526A66"/>
    <w:rsid w:val="00530C54"/>
    <w:rsid w:val="00530EB6"/>
    <w:rsid w:val="00531708"/>
    <w:rsid w:val="005352B3"/>
    <w:rsid w:val="005366C5"/>
    <w:rsid w:val="00536980"/>
    <w:rsid w:val="00544D5A"/>
    <w:rsid w:val="00545B9E"/>
    <w:rsid w:val="00546B41"/>
    <w:rsid w:val="00550B07"/>
    <w:rsid w:val="00550DEC"/>
    <w:rsid w:val="00552A35"/>
    <w:rsid w:val="005574BA"/>
    <w:rsid w:val="00564C83"/>
    <w:rsid w:val="00582B6B"/>
    <w:rsid w:val="00583DB5"/>
    <w:rsid w:val="00584225"/>
    <w:rsid w:val="0058720C"/>
    <w:rsid w:val="00592BE9"/>
    <w:rsid w:val="005A07DE"/>
    <w:rsid w:val="005A7A0C"/>
    <w:rsid w:val="005B7CEF"/>
    <w:rsid w:val="005C3C10"/>
    <w:rsid w:val="005E2E87"/>
    <w:rsid w:val="005E32EC"/>
    <w:rsid w:val="005E3B97"/>
    <w:rsid w:val="005F31EF"/>
    <w:rsid w:val="005F4EA4"/>
    <w:rsid w:val="005F61D0"/>
    <w:rsid w:val="005F6ADF"/>
    <w:rsid w:val="005F7C07"/>
    <w:rsid w:val="00607475"/>
    <w:rsid w:val="00616B4F"/>
    <w:rsid w:val="00620434"/>
    <w:rsid w:val="00621DEC"/>
    <w:rsid w:val="00624990"/>
    <w:rsid w:val="00634548"/>
    <w:rsid w:val="00636C3D"/>
    <w:rsid w:val="006403FB"/>
    <w:rsid w:val="00666342"/>
    <w:rsid w:val="00671B65"/>
    <w:rsid w:val="00675404"/>
    <w:rsid w:val="006A1805"/>
    <w:rsid w:val="006A1C42"/>
    <w:rsid w:val="006A355D"/>
    <w:rsid w:val="006C2424"/>
    <w:rsid w:val="006C57F8"/>
    <w:rsid w:val="006C74FC"/>
    <w:rsid w:val="006D28CC"/>
    <w:rsid w:val="006D3417"/>
    <w:rsid w:val="006D34D4"/>
    <w:rsid w:val="006E05B0"/>
    <w:rsid w:val="006E2BC5"/>
    <w:rsid w:val="006E43D7"/>
    <w:rsid w:val="006F5B31"/>
    <w:rsid w:val="007011A1"/>
    <w:rsid w:val="00705652"/>
    <w:rsid w:val="007100B7"/>
    <w:rsid w:val="00714568"/>
    <w:rsid w:val="00720FD6"/>
    <w:rsid w:val="00727FF9"/>
    <w:rsid w:val="00735375"/>
    <w:rsid w:val="00752510"/>
    <w:rsid w:val="00753CA0"/>
    <w:rsid w:val="007562E0"/>
    <w:rsid w:val="007565EF"/>
    <w:rsid w:val="00761ACB"/>
    <w:rsid w:val="0076587A"/>
    <w:rsid w:val="00775A2A"/>
    <w:rsid w:val="00780607"/>
    <w:rsid w:val="00785D69"/>
    <w:rsid w:val="007917E9"/>
    <w:rsid w:val="007919D8"/>
    <w:rsid w:val="00792AF0"/>
    <w:rsid w:val="0079414C"/>
    <w:rsid w:val="007A636B"/>
    <w:rsid w:val="007B547E"/>
    <w:rsid w:val="007C4A8A"/>
    <w:rsid w:val="007C60CB"/>
    <w:rsid w:val="007C70BB"/>
    <w:rsid w:val="007C7185"/>
    <w:rsid w:val="007D1FBB"/>
    <w:rsid w:val="007D35EF"/>
    <w:rsid w:val="007D76E7"/>
    <w:rsid w:val="007E11D7"/>
    <w:rsid w:val="007E3196"/>
    <w:rsid w:val="007F086D"/>
    <w:rsid w:val="007F1730"/>
    <w:rsid w:val="007F6D7F"/>
    <w:rsid w:val="00804F69"/>
    <w:rsid w:val="008063D5"/>
    <w:rsid w:val="00807798"/>
    <w:rsid w:val="008209AD"/>
    <w:rsid w:val="00826717"/>
    <w:rsid w:val="00844BED"/>
    <w:rsid w:val="00844CDD"/>
    <w:rsid w:val="00847596"/>
    <w:rsid w:val="0085488E"/>
    <w:rsid w:val="00865F27"/>
    <w:rsid w:val="008674FA"/>
    <w:rsid w:val="00874340"/>
    <w:rsid w:val="008832DC"/>
    <w:rsid w:val="00891361"/>
    <w:rsid w:val="00895C31"/>
    <w:rsid w:val="008A0604"/>
    <w:rsid w:val="008A2AAE"/>
    <w:rsid w:val="008A4622"/>
    <w:rsid w:val="008A7B95"/>
    <w:rsid w:val="008B2D32"/>
    <w:rsid w:val="008C117E"/>
    <w:rsid w:val="008C7225"/>
    <w:rsid w:val="008E43F8"/>
    <w:rsid w:val="008E4FD8"/>
    <w:rsid w:val="008E50C1"/>
    <w:rsid w:val="00900252"/>
    <w:rsid w:val="00906D7C"/>
    <w:rsid w:val="00907C1D"/>
    <w:rsid w:val="009106A8"/>
    <w:rsid w:val="009138A5"/>
    <w:rsid w:val="0091391E"/>
    <w:rsid w:val="00921B93"/>
    <w:rsid w:val="00923CAD"/>
    <w:rsid w:val="0092671A"/>
    <w:rsid w:val="0094006F"/>
    <w:rsid w:val="00940A68"/>
    <w:rsid w:val="00947978"/>
    <w:rsid w:val="0096275E"/>
    <w:rsid w:val="00965F6E"/>
    <w:rsid w:val="009803B3"/>
    <w:rsid w:val="00981DDB"/>
    <w:rsid w:val="00986C0C"/>
    <w:rsid w:val="00986ED3"/>
    <w:rsid w:val="009976B8"/>
    <w:rsid w:val="009A1E06"/>
    <w:rsid w:val="009A2D77"/>
    <w:rsid w:val="009A56BB"/>
    <w:rsid w:val="009A6343"/>
    <w:rsid w:val="009C47A0"/>
    <w:rsid w:val="009D13D5"/>
    <w:rsid w:val="009D51E6"/>
    <w:rsid w:val="009D521B"/>
    <w:rsid w:val="009D69D3"/>
    <w:rsid w:val="009E2EAB"/>
    <w:rsid w:val="009F1395"/>
    <w:rsid w:val="009F15F1"/>
    <w:rsid w:val="009F1E15"/>
    <w:rsid w:val="009F76C0"/>
    <w:rsid w:val="009F7EDC"/>
    <w:rsid w:val="00A00B1C"/>
    <w:rsid w:val="00A17802"/>
    <w:rsid w:val="00A22A69"/>
    <w:rsid w:val="00A263D0"/>
    <w:rsid w:val="00A27E76"/>
    <w:rsid w:val="00A32314"/>
    <w:rsid w:val="00A41D4E"/>
    <w:rsid w:val="00A4357F"/>
    <w:rsid w:val="00A4446D"/>
    <w:rsid w:val="00A46DC5"/>
    <w:rsid w:val="00A47436"/>
    <w:rsid w:val="00A50D43"/>
    <w:rsid w:val="00A65137"/>
    <w:rsid w:val="00A710C0"/>
    <w:rsid w:val="00A821F0"/>
    <w:rsid w:val="00A872AC"/>
    <w:rsid w:val="00A87DB3"/>
    <w:rsid w:val="00A96144"/>
    <w:rsid w:val="00AA2864"/>
    <w:rsid w:val="00AC0B07"/>
    <w:rsid w:val="00AD1005"/>
    <w:rsid w:val="00AD2941"/>
    <w:rsid w:val="00AD338B"/>
    <w:rsid w:val="00AD7BCF"/>
    <w:rsid w:val="00AE0936"/>
    <w:rsid w:val="00AE0B0C"/>
    <w:rsid w:val="00AE0E17"/>
    <w:rsid w:val="00AE1470"/>
    <w:rsid w:val="00AE1A89"/>
    <w:rsid w:val="00AE5E3F"/>
    <w:rsid w:val="00AE752B"/>
    <w:rsid w:val="00AE7A7B"/>
    <w:rsid w:val="00B0170F"/>
    <w:rsid w:val="00B0267A"/>
    <w:rsid w:val="00B06A1C"/>
    <w:rsid w:val="00B10D9B"/>
    <w:rsid w:val="00B114EB"/>
    <w:rsid w:val="00B13165"/>
    <w:rsid w:val="00B20FC7"/>
    <w:rsid w:val="00B30B50"/>
    <w:rsid w:val="00B34057"/>
    <w:rsid w:val="00B344E5"/>
    <w:rsid w:val="00B42FFA"/>
    <w:rsid w:val="00B46D02"/>
    <w:rsid w:val="00B47862"/>
    <w:rsid w:val="00B5546A"/>
    <w:rsid w:val="00B619EE"/>
    <w:rsid w:val="00B65B6F"/>
    <w:rsid w:val="00B65F4D"/>
    <w:rsid w:val="00B73301"/>
    <w:rsid w:val="00B76795"/>
    <w:rsid w:val="00B80ADB"/>
    <w:rsid w:val="00B85E62"/>
    <w:rsid w:val="00B92089"/>
    <w:rsid w:val="00BB21F2"/>
    <w:rsid w:val="00BB6408"/>
    <w:rsid w:val="00BC2271"/>
    <w:rsid w:val="00BD283A"/>
    <w:rsid w:val="00BD332E"/>
    <w:rsid w:val="00BD6262"/>
    <w:rsid w:val="00BD6B66"/>
    <w:rsid w:val="00BD6DD5"/>
    <w:rsid w:val="00BE2A77"/>
    <w:rsid w:val="00BF2B24"/>
    <w:rsid w:val="00BF3D33"/>
    <w:rsid w:val="00BF71D9"/>
    <w:rsid w:val="00C07724"/>
    <w:rsid w:val="00C079AD"/>
    <w:rsid w:val="00C12DA8"/>
    <w:rsid w:val="00C13248"/>
    <w:rsid w:val="00C15CE0"/>
    <w:rsid w:val="00C2381A"/>
    <w:rsid w:val="00C31604"/>
    <w:rsid w:val="00C379C6"/>
    <w:rsid w:val="00C40B31"/>
    <w:rsid w:val="00C42434"/>
    <w:rsid w:val="00C43CA8"/>
    <w:rsid w:val="00C553B1"/>
    <w:rsid w:val="00C57BA4"/>
    <w:rsid w:val="00C60271"/>
    <w:rsid w:val="00C62EA0"/>
    <w:rsid w:val="00C67480"/>
    <w:rsid w:val="00C7031C"/>
    <w:rsid w:val="00C74B65"/>
    <w:rsid w:val="00CA6E32"/>
    <w:rsid w:val="00CB4A75"/>
    <w:rsid w:val="00CC1F4A"/>
    <w:rsid w:val="00CC4176"/>
    <w:rsid w:val="00CD277F"/>
    <w:rsid w:val="00CD404E"/>
    <w:rsid w:val="00CD5D05"/>
    <w:rsid w:val="00CE5D8E"/>
    <w:rsid w:val="00CE7656"/>
    <w:rsid w:val="00CE7901"/>
    <w:rsid w:val="00D003C5"/>
    <w:rsid w:val="00D1362B"/>
    <w:rsid w:val="00D166B9"/>
    <w:rsid w:val="00D17F8C"/>
    <w:rsid w:val="00D44253"/>
    <w:rsid w:val="00D44B90"/>
    <w:rsid w:val="00D470FD"/>
    <w:rsid w:val="00D71096"/>
    <w:rsid w:val="00D7250A"/>
    <w:rsid w:val="00D72570"/>
    <w:rsid w:val="00D72FA1"/>
    <w:rsid w:val="00D738EE"/>
    <w:rsid w:val="00D917B3"/>
    <w:rsid w:val="00DA4505"/>
    <w:rsid w:val="00DA7EF4"/>
    <w:rsid w:val="00DB3BEB"/>
    <w:rsid w:val="00DB41A4"/>
    <w:rsid w:val="00DC668F"/>
    <w:rsid w:val="00DD190D"/>
    <w:rsid w:val="00DD24CF"/>
    <w:rsid w:val="00DD4E34"/>
    <w:rsid w:val="00DD775F"/>
    <w:rsid w:val="00DE7C56"/>
    <w:rsid w:val="00E00618"/>
    <w:rsid w:val="00E03288"/>
    <w:rsid w:val="00E06DB8"/>
    <w:rsid w:val="00E06E08"/>
    <w:rsid w:val="00E1432B"/>
    <w:rsid w:val="00E21516"/>
    <w:rsid w:val="00E24902"/>
    <w:rsid w:val="00E31F2F"/>
    <w:rsid w:val="00E36B6D"/>
    <w:rsid w:val="00E42A33"/>
    <w:rsid w:val="00E50713"/>
    <w:rsid w:val="00E507FB"/>
    <w:rsid w:val="00E5088F"/>
    <w:rsid w:val="00E52679"/>
    <w:rsid w:val="00E53C76"/>
    <w:rsid w:val="00E62147"/>
    <w:rsid w:val="00E80C23"/>
    <w:rsid w:val="00E869DB"/>
    <w:rsid w:val="00E96FDF"/>
    <w:rsid w:val="00EA1B9F"/>
    <w:rsid w:val="00EA2254"/>
    <w:rsid w:val="00EB12BA"/>
    <w:rsid w:val="00EB24F0"/>
    <w:rsid w:val="00EB349A"/>
    <w:rsid w:val="00EB7077"/>
    <w:rsid w:val="00EE0CFB"/>
    <w:rsid w:val="00EE0DF7"/>
    <w:rsid w:val="00EF03D1"/>
    <w:rsid w:val="00EF7E9E"/>
    <w:rsid w:val="00F157C4"/>
    <w:rsid w:val="00F17A18"/>
    <w:rsid w:val="00F25C58"/>
    <w:rsid w:val="00F265E5"/>
    <w:rsid w:val="00F2676A"/>
    <w:rsid w:val="00F37847"/>
    <w:rsid w:val="00F52EE5"/>
    <w:rsid w:val="00F61A83"/>
    <w:rsid w:val="00F62F27"/>
    <w:rsid w:val="00F64298"/>
    <w:rsid w:val="00F661C4"/>
    <w:rsid w:val="00F74229"/>
    <w:rsid w:val="00F77244"/>
    <w:rsid w:val="00F91DC4"/>
    <w:rsid w:val="00F93B29"/>
    <w:rsid w:val="00F9643A"/>
    <w:rsid w:val="00FA14C9"/>
    <w:rsid w:val="00FA5EAB"/>
    <w:rsid w:val="00FB5E15"/>
    <w:rsid w:val="00FB643A"/>
    <w:rsid w:val="00FE1A87"/>
    <w:rsid w:val="00FE5C0D"/>
    <w:rsid w:val="00FF05E5"/>
    <w:rsid w:val="00FF7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6764A"/>
  <w15:docId w15:val="{59930AF2-9465-46D6-B7C8-4A625ABBD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2AAE"/>
    <w:rPr>
      <w:lang w:val="uk-UA"/>
    </w:rPr>
  </w:style>
  <w:style w:type="paragraph" w:styleId="1">
    <w:name w:val="heading 1"/>
    <w:basedOn w:val="a"/>
    <w:next w:val="a"/>
    <w:link w:val="10"/>
    <w:uiPriority w:val="9"/>
    <w:qFormat/>
    <w:rsid w:val="008209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A7E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0E62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E869D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E869DB"/>
    <w:rPr>
      <w:rFonts w:ascii="Times New Roman" w:eastAsia="Times New Roman" w:hAnsi="Times New Roman" w:cs="Times New Roman"/>
      <w:b/>
      <w:bCs/>
      <w:sz w:val="24"/>
      <w:szCs w:val="24"/>
      <w:lang w:eastAsia="ru-RU"/>
    </w:rPr>
  </w:style>
  <w:style w:type="paragraph" w:customStyle="1" w:styleId="rvps7">
    <w:name w:val="rvps7"/>
    <w:basedOn w:val="a"/>
    <w:rsid w:val="00E869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E869DB"/>
  </w:style>
  <w:style w:type="paragraph" w:customStyle="1" w:styleId="rvps2">
    <w:name w:val="rvps2"/>
    <w:basedOn w:val="a"/>
    <w:rsid w:val="00E869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E869DB"/>
  </w:style>
  <w:style w:type="character" w:styleId="a3">
    <w:name w:val="Hyperlink"/>
    <w:basedOn w:val="a0"/>
    <w:uiPriority w:val="99"/>
    <w:unhideWhenUsed/>
    <w:rsid w:val="00E869DB"/>
    <w:rPr>
      <w:color w:val="0000FF"/>
      <w:u w:val="single"/>
    </w:rPr>
  </w:style>
  <w:style w:type="character" w:customStyle="1" w:styleId="rvts46">
    <w:name w:val="rvts46"/>
    <w:basedOn w:val="a0"/>
    <w:rsid w:val="00E869DB"/>
  </w:style>
  <w:style w:type="paragraph" w:customStyle="1" w:styleId="rvps4">
    <w:name w:val="rvps4"/>
    <w:basedOn w:val="a"/>
    <w:rsid w:val="00E869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4">
    <w:name w:val="rvts44"/>
    <w:basedOn w:val="a0"/>
    <w:rsid w:val="00E869DB"/>
  </w:style>
  <w:style w:type="paragraph" w:customStyle="1" w:styleId="rvps15">
    <w:name w:val="rvps15"/>
    <w:basedOn w:val="a"/>
    <w:rsid w:val="00E869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nhideWhenUsed/>
    <w:rsid w:val="007C70BB"/>
    <w:pPr>
      <w:tabs>
        <w:tab w:val="center" w:pos="4677"/>
        <w:tab w:val="right" w:pos="9355"/>
      </w:tabs>
      <w:spacing w:after="0" w:line="240" w:lineRule="auto"/>
    </w:pPr>
  </w:style>
  <w:style w:type="character" w:customStyle="1" w:styleId="a5">
    <w:name w:val="Верхній колонтитул Знак"/>
    <w:basedOn w:val="a0"/>
    <w:link w:val="a4"/>
    <w:rsid w:val="007C70BB"/>
  </w:style>
  <w:style w:type="paragraph" w:styleId="a6">
    <w:name w:val="footer"/>
    <w:basedOn w:val="a"/>
    <w:link w:val="a7"/>
    <w:uiPriority w:val="99"/>
    <w:unhideWhenUsed/>
    <w:rsid w:val="007C70BB"/>
    <w:pPr>
      <w:tabs>
        <w:tab w:val="center" w:pos="4677"/>
        <w:tab w:val="right" w:pos="9355"/>
      </w:tabs>
      <w:spacing w:after="0" w:line="240" w:lineRule="auto"/>
    </w:pPr>
  </w:style>
  <w:style w:type="character" w:customStyle="1" w:styleId="a7">
    <w:name w:val="Нижній колонтитул Знак"/>
    <w:basedOn w:val="a0"/>
    <w:link w:val="a6"/>
    <w:uiPriority w:val="99"/>
    <w:rsid w:val="007C70BB"/>
  </w:style>
  <w:style w:type="paragraph" w:styleId="a8">
    <w:name w:val="List Paragraph"/>
    <w:aliases w:val="Normal bullet 2,заголовок 1.1,название табл/рис"/>
    <w:basedOn w:val="a"/>
    <w:link w:val="a9"/>
    <w:uiPriority w:val="34"/>
    <w:qFormat/>
    <w:rsid w:val="007C70BB"/>
    <w:pPr>
      <w:ind w:left="720"/>
      <w:contextualSpacing/>
    </w:pPr>
  </w:style>
  <w:style w:type="character" w:customStyle="1" w:styleId="30">
    <w:name w:val="Заголовок 3 Знак"/>
    <w:basedOn w:val="a0"/>
    <w:link w:val="3"/>
    <w:uiPriority w:val="9"/>
    <w:semiHidden/>
    <w:rsid w:val="000E6255"/>
    <w:rPr>
      <w:rFonts w:asciiTheme="majorHAnsi" w:eastAsiaTheme="majorEastAsia" w:hAnsiTheme="majorHAnsi" w:cstheme="majorBidi"/>
      <w:color w:val="1F3763" w:themeColor="accent1" w:themeShade="7F"/>
      <w:sz w:val="24"/>
      <w:szCs w:val="24"/>
    </w:rPr>
  </w:style>
  <w:style w:type="paragraph" w:customStyle="1" w:styleId="aa">
    <w:name w:val="Нормальний текст"/>
    <w:basedOn w:val="a"/>
    <w:rsid w:val="00EA1B9F"/>
    <w:pPr>
      <w:spacing w:before="120" w:after="0" w:line="240" w:lineRule="auto"/>
      <w:ind w:firstLine="567"/>
    </w:pPr>
    <w:rPr>
      <w:rFonts w:ascii="Antiqua" w:eastAsia="Times New Roman" w:hAnsi="Antiqua" w:cs="Times New Roman"/>
      <w:sz w:val="26"/>
      <w:szCs w:val="20"/>
      <w:lang w:eastAsia="ru-RU"/>
    </w:rPr>
  </w:style>
  <w:style w:type="character" w:customStyle="1" w:styleId="20">
    <w:name w:val="Заголовок 2 Знак"/>
    <w:basedOn w:val="a0"/>
    <w:link w:val="2"/>
    <w:uiPriority w:val="9"/>
    <w:rsid w:val="00DA7EF4"/>
    <w:rPr>
      <w:rFonts w:asciiTheme="majorHAnsi" w:eastAsiaTheme="majorEastAsia" w:hAnsiTheme="majorHAnsi" w:cstheme="majorBidi"/>
      <w:color w:val="2F5496" w:themeColor="accent1" w:themeShade="BF"/>
      <w:sz w:val="26"/>
      <w:szCs w:val="26"/>
    </w:rPr>
  </w:style>
  <w:style w:type="character" w:customStyle="1" w:styleId="41">
    <w:name w:val="Основной текст (4)_"/>
    <w:basedOn w:val="a0"/>
    <w:link w:val="42"/>
    <w:rsid w:val="0024513C"/>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24513C"/>
    <w:pPr>
      <w:widowControl w:val="0"/>
      <w:shd w:val="clear" w:color="auto" w:fill="FFFFFF"/>
      <w:spacing w:before="2160" w:after="1860" w:line="274" w:lineRule="exact"/>
      <w:jc w:val="center"/>
    </w:pPr>
    <w:rPr>
      <w:rFonts w:ascii="Times New Roman" w:eastAsia="Times New Roman" w:hAnsi="Times New Roman" w:cs="Times New Roman"/>
      <w:b/>
      <w:bCs/>
    </w:rPr>
  </w:style>
  <w:style w:type="table" w:customStyle="1" w:styleId="TableGrid">
    <w:name w:val="TableGrid"/>
    <w:rsid w:val="00E03288"/>
    <w:pPr>
      <w:spacing w:after="0" w:line="240" w:lineRule="auto"/>
    </w:pPr>
    <w:rPr>
      <w:rFonts w:eastAsiaTheme="minorEastAsia"/>
      <w:lang w:eastAsia="ru-RU"/>
    </w:rPr>
    <w:tblPr>
      <w:tblCellMar>
        <w:top w:w="0" w:type="dxa"/>
        <w:left w:w="0" w:type="dxa"/>
        <w:bottom w:w="0" w:type="dxa"/>
        <w:right w:w="0" w:type="dxa"/>
      </w:tblCellMar>
    </w:tblPr>
  </w:style>
  <w:style w:type="paragraph" w:styleId="ab">
    <w:name w:val="Normal (Web)"/>
    <w:basedOn w:val="a"/>
    <w:uiPriority w:val="99"/>
    <w:semiHidden/>
    <w:unhideWhenUsed/>
    <w:rsid w:val="000C45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TML">
    <w:name w:val="Стандартний HTML Знак"/>
    <w:basedOn w:val="a0"/>
    <w:link w:val="HTML0"/>
    <w:uiPriority w:val="99"/>
    <w:rsid w:val="004C0152"/>
    <w:rPr>
      <w:rFonts w:ascii="Courier New" w:eastAsia="Times New Roman" w:hAnsi="Courier New" w:cs="Courier New"/>
      <w:sz w:val="20"/>
      <w:szCs w:val="20"/>
      <w:lang w:eastAsia="ru-RU"/>
    </w:rPr>
  </w:style>
  <w:style w:type="paragraph" w:styleId="HTML0">
    <w:name w:val="HTML Preformatted"/>
    <w:basedOn w:val="a"/>
    <w:link w:val="HTML"/>
    <w:uiPriority w:val="99"/>
    <w:unhideWhenUsed/>
    <w:rsid w:val="004C0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ий HTML Знак1"/>
    <w:basedOn w:val="a0"/>
    <w:uiPriority w:val="99"/>
    <w:semiHidden/>
    <w:rsid w:val="004C0152"/>
    <w:rPr>
      <w:rFonts w:ascii="Consolas" w:hAnsi="Consolas"/>
      <w:sz w:val="20"/>
      <w:szCs w:val="20"/>
    </w:rPr>
  </w:style>
  <w:style w:type="character" w:customStyle="1" w:styleId="rvts23">
    <w:name w:val="rvts23"/>
    <w:basedOn w:val="a0"/>
    <w:rsid w:val="004C0152"/>
  </w:style>
  <w:style w:type="paragraph" w:customStyle="1" w:styleId="rvps6">
    <w:name w:val="rvps6"/>
    <w:basedOn w:val="a"/>
    <w:rsid w:val="004C01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8">
    <w:name w:val="rvps18"/>
    <w:basedOn w:val="a"/>
    <w:rsid w:val="004C01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AD29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4">
    <w:name w:val="rvps14"/>
    <w:basedOn w:val="a"/>
    <w:rsid w:val="00AD29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131">
    <w:name w:val="st131"/>
    <w:uiPriority w:val="99"/>
    <w:rsid w:val="00940A68"/>
    <w:rPr>
      <w:i/>
      <w:iCs/>
      <w:color w:val="0000FF"/>
    </w:rPr>
  </w:style>
  <w:style w:type="character" w:customStyle="1" w:styleId="st46">
    <w:name w:val="st46"/>
    <w:uiPriority w:val="99"/>
    <w:rsid w:val="00940A68"/>
    <w:rPr>
      <w:i/>
      <w:iCs/>
      <w:color w:val="000000"/>
    </w:rPr>
  </w:style>
  <w:style w:type="paragraph" w:customStyle="1" w:styleId="ShapkaDocumentu">
    <w:name w:val="Shapka Documentu"/>
    <w:basedOn w:val="a"/>
    <w:rsid w:val="00940A68"/>
    <w:pPr>
      <w:keepNext/>
      <w:keepLines/>
      <w:spacing w:after="240" w:line="240" w:lineRule="auto"/>
      <w:ind w:left="3969"/>
      <w:jc w:val="center"/>
    </w:pPr>
    <w:rPr>
      <w:rFonts w:ascii="Antiqua" w:eastAsia="Times New Roman" w:hAnsi="Antiqua" w:cs="Times New Roman"/>
      <w:sz w:val="26"/>
      <w:szCs w:val="20"/>
      <w:lang w:eastAsia="ru-RU"/>
    </w:rPr>
  </w:style>
  <w:style w:type="paragraph" w:styleId="ac">
    <w:name w:val="No Spacing"/>
    <w:uiPriority w:val="1"/>
    <w:qFormat/>
    <w:rsid w:val="00B34057"/>
    <w:pPr>
      <w:spacing w:after="0" w:line="240" w:lineRule="auto"/>
    </w:pPr>
  </w:style>
  <w:style w:type="character" w:customStyle="1" w:styleId="10">
    <w:name w:val="Заголовок 1 Знак"/>
    <w:basedOn w:val="a0"/>
    <w:link w:val="1"/>
    <w:uiPriority w:val="9"/>
    <w:rsid w:val="008209AD"/>
    <w:rPr>
      <w:rFonts w:asciiTheme="majorHAnsi" w:eastAsiaTheme="majorEastAsia" w:hAnsiTheme="majorHAnsi" w:cstheme="majorBidi"/>
      <w:color w:val="2F5496" w:themeColor="accent1" w:themeShade="BF"/>
      <w:sz w:val="32"/>
      <w:szCs w:val="32"/>
    </w:rPr>
  </w:style>
  <w:style w:type="paragraph" w:styleId="ad">
    <w:name w:val="TOC Heading"/>
    <w:basedOn w:val="1"/>
    <w:next w:val="a"/>
    <w:uiPriority w:val="39"/>
    <w:unhideWhenUsed/>
    <w:qFormat/>
    <w:rsid w:val="008209AD"/>
    <w:pPr>
      <w:outlineLvl w:val="9"/>
    </w:pPr>
    <w:rPr>
      <w:lang w:eastAsia="ru-RU"/>
    </w:rPr>
  </w:style>
  <w:style w:type="paragraph" w:styleId="21">
    <w:name w:val="toc 2"/>
    <w:basedOn w:val="a"/>
    <w:next w:val="a"/>
    <w:autoRedefine/>
    <w:uiPriority w:val="39"/>
    <w:unhideWhenUsed/>
    <w:rsid w:val="008209AD"/>
    <w:pPr>
      <w:spacing w:after="100"/>
      <w:ind w:left="220"/>
    </w:pPr>
    <w:rPr>
      <w:rFonts w:eastAsiaTheme="minorEastAsia" w:cs="Times New Roman"/>
      <w:lang w:eastAsia="ru-RU"/>
    </w:rPr>
  </w:style>
  <w:style w:type="paragraph" w:styleId="11">
    <w:name w:val="toc 1"/>
    <w:basedOn w:val="a"/>
    <w:next w:val="a"/>
    <w:autoRedefine/>
    <w:uiPriority w:val="39"/>
    <w:unhideWhenUsed/>
    <w:rsid w:val="008209AD"/>
    <w:pPr>
      <w:spacing w:after="100"/>
    </w:pPr>
    <w:rPr>
      <w:rFonts w:eastAsiaTheme="minorEastAsia" w:cs="Times New Roman"/>
      <w:lang w:eastAsia="ru-RU"/>
    </w:rPr>
  </w:style>
  <w:style w:type="paragraph" w:styleId="31">
    <w:name w:val="toc 3"/>
    <w:basedOn w:val="a"/>
    <w:next w:val="a"/>
    <w:autoRedefine/>
    <w:uiPriority w:val="39"/>
    <w:unhideWhenUsed/>
    <w:rsid w:val="008209AD"/>
    <w:pPr>
      <w:spacing w:after="100"/>
      <w:ind w:left="440"/>
    </w:pPr>
    <w:rPr>
      <w:rFonts w:eastAsiaTheme="minorEastAsia" w:cs="Times New Roman"/>
      <w:lang w:eastAsia="ru-RU"/>
    </w:rPr>
  </w:style>
  <w:style w:type="paragraph" w:styleId="ae">
    <w:name w:val="Revision"/>
    <w:hidden/>
    <w:uiPriority w:val="99"/>
    <w:semiHidden/>
    <w:rsid w:val="00B42FFA"/>
    <w:pPr>
      <w:spacing w:after="0" w:line="240" w:lineRule="auto"/>
    </w:pPr>
  </w:style>
  <w:style w:type="character" w:styleId="af">
    <w:name w:val="Book Title"/>
    <w:basedOn w:val="a0"/>
    <w:uiPriority w:val="33"/>
    <w:qFormat/>
    <w:rsid w:val="00891361"/>
    <w:rPr>
      <w:b/>
      <w:bCs/>
      <w:i/>
      <w:iCs/>
      <w:spacing w:val="5"/>
    </w:rPr>
  </w:style>
  <w:style w:type="table" w:styleId="af0">
    <w:name w:val="Table Grid"/>
    <w:basedOn w:val="a1"/>
    <w:uiPriority w:val="39"/>
    <w:rsid w:val="005352B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level2">
    <w:name w:val="subheading_level2"/>
    <w:basedOn w:val="a"/>
    <w:rsid w:val="00C62EA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indent">
    <w:name w:val="indent"/>
    <w:basedOn w:val="a"/>
    <w:rsid w:val="00C62EA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1">
    <w:name w:val="Strong"/>
    <w:basedOn w:val="a0"/>
    <w:uiPriority w:val="22"/>
    <w:qFormat/>
    <w:rsid w:val="00C62EA0"/>
    <w:rPr>
      <w:b/>
      <w:bCs/>
    </w:rPr>
  </w:style>
  <w:style w:type="paragraph" w:customStyle="1" w:styleId="af2">
    <w:name w:val="Текст приложения"/>
    <w:basedOn w:val="a"/>
    <w:rsid w:val="00D917B3"/>
    <w:pPr>
      <w:autoSpaceDE w:val="0"/>
      <w:autoSpaceDN w:val="0"/>
      <w:spacing w:after="0" w:line="240" w:lineRule="auto"/>
      <w:jc w:val="both"/>
    </w:pPr>
    <w:rPr>
      <w:rFonts w:ascii="Arial" w:eastAsia="Times New Roman" w:hAnsi="Arial" w:cs="Arial"/>
      <w:sz w:val="16"/>
      <w:szCs w:val="16"/>
      <w:lang w:eastAsia="ru-RU"/>
    </w:rPr>
  </w:style>
  <w:style w:type="character" w:customStyle="1" w:styleId="rvts82">
    <w:name w:val="rvts82"/>
    <w:basedOn w:val="a0"/>
    <w:rsid w:val="00D917B3"/>
  </w:style>
  <w:style w:type="character" w:customStyle="1" w:styleId="af3">
    <w:name w:val="без абзаца Знак"/>
    <w:link w:val="af4"/>
    <w:locked/>
    <w:rsid w:val="002D74D0"/>
    <w:rPr>
      <w:sz w:val="28"/>
      <w:lang w:val="uk-UA" w:eastAsia="uk-UA"/>
    </w:rPr>
  </w:style>
  <w:style w:type="paragraph" w:customStyle="1" w:styleId="af4">
    <w:name w:val="без абзаца"/>
    <w:basedOn w:val="a"/>
    <w:link w:val="af3"/>
    <w:rsid w:val="002D74D0"/>
    <w:pPr>
      <w:overflowPunct w:val="0"/>
      <w:autoSpaceDE w:val="0"/>
      <w:autoSpaceDN w:val="0"/>
      <w:adjustRightInd w:val="0"/>
      <w:spacing w:after="0" w:line="240" w:lineRule="auto"/>
      <w:jc w:val="center"/>
    </w:pPr>
    <w:rPr>
      <w:sz w:val="28"/>
      <w:lang w:eastAsia="uk-UA"/>
    </w:rPr>
  </w:style>
  <w:style w:type="paragraph" w:styleId="af5">
    <w:name w:val="footnote text"/>
    <w:basedOn w:val="a"/>
    <w:link w:val="af6"/>
    <w:semiHidden/>
    <w:rsid w:val="00164E4B"/>
    <w:pPr>
      <w:spacing w:after="0" w:line="240" w:lineRule="auto"/>
    </w:pPr>
    <w:rPr>
      <w:rFonts w:ascii="Times New Roman" w:eastAsia="Times New Roman" w:hAnsi="Times New Roman" w:cs="Times New Roman"/>
      <w:sz w:val="20"/>
      <w:szCs w:val="20"/>
      <w:lang w:eastAsia="uk-UA"/>
    </w:rPr>
  </w:style>
  <w:style w:type="character" w:customStyle="1" w:styleId="af6">
    <w:name w:val="Текст виноски Знак"/>
    <w:basedOn w:val="a0"/>
    <w:link w:val="af5"/>
    <w:semiHidden/>
    <w:rsid w:val="00164E4B"/>
    <w:rPr>
      <w:rFonts w:ascii="Times New Roman" w:eastAsia="Times New Roman" w:hAnsi="Times New Roman" w:cs="Times New Roman"/>
      <w:sz w:val="20"/>
      <w:szCs w:val="20"/>
      <w:lang w:val="uk-UA" w:eastAsia="uk-UA"/>
    </w:rPr>
  </w:style>
  <w:style w:type="character" w:styleId="af7">
    <w:name w:val="footnote reference"/>
    <w:semiHidden/>
    <w:rsid w:val="00164E4B"/>
    <w:rPr>
      <w:vertAlign w:val="superscript"/>
    </w:rPr>
  </w:style>
  <w:style w:type="character" w:customStyle="1" w:styleId="st42">
    <w:name w:val="st42"/>
    <w:uiPriority w:val="99"/>
    <w:rsid w:val="006D34D4"/>
    <w:rPr>
      <w:color w:val="000000"/>
    </w:rPr>
  </w:style>
  <w:style w:type="character" w:styleId="af8">
    <w:name w:val="annotation reference"/>
    <w:basedOn w:val="a0"/>
    <w:uiPriority w:val="99"/>
    <w:semiHidden/>
    <w:unhideWhenUsed/>
    <w:rsid w:val="00A65137"/>
    <w:rPr>
      <w:sz w:val="16"/>
      <w:szCs w:val="16"/>
    </w:rPr>
  </w:style>
  <w:style w:type="paragraph" w:styleId="af9">
    <w:name w:val="annotation text"/>
    <w:basedOn w:val="a"/>
    <w:link w:val="afa"/>
    <w:uiPriority w:val="99"/>
    <w:semiHidden/>
    <w:unhideWhenUsed/>
    <w:rsid w:val="00A65137"/>
    <w:pPr>
      <w:spacing w:line="240" w:lineRule="auto"/>
    </w:pPr>
    <w:rPr>
      <w:sz w:val="20"/>
      <w:szCs w:val="20"/>
    </w:rPr>
  </w:style>
  <w:style w:type="character" w:customStyle="1" w:styleId="afa">
    <w:name w:val="Текст примітки Знак"/>
    <w:basedOn w:val="a0"/>
    <w:link w:val="af9"/>
    <w:uiPriority w:val="99"/>
    <w:semiHidden/>
    <w:rsid w:val="00A65137"/>
    <w:rPr>
      <w:sz w:val="20"/>
      <w:szCs w:val="20"/>
      <w:lang w:val="uk-UA"/>
    </w:rPr>
  </w:style>
  <w:style w:type="paragraph" w:styleId="afb">
    <w:name w:val="annotation subject"/>
    <w:basedOn w:val="af9"/>
    <w:next w:val="af9"/>
    <w:link w:val="afc"/>
    <w:uiPriority w:val="99"/>
    <w:semiHidden/>
    <w:unhideWhenUsed/>
    <w:rsid w:val="00A65137"/>
    <w:rPr>
      <w:b/>
      <w:bCs/>
    </w:rPr>
  </w:style>
  <w:style w:type="character" w:customStyle="1" w:styleId="afc">
    <w:name w:val="Тема примітки Знак"/>
    <w:basedOn w:val="afa"/>
    <w:link w:val="afb"/>
    <w:uiPriority w:val="99"/>
    <w:semiHidden/>
    <w:rsid w:val="00A65137"/>
    <w:rPr>
      <w:b/>
      <w:bCs/>
      <w:sz w:val="20"/>
      <w:szCs w:val="20"/>
      <w:lang w:val="uk-UA"/>
    </w:rPr>
  </w:style>
  <w:style w:type="character" w:customStyle="1" w:styleId="12">
    <w:name w:val="Заголовок №1_"/>
    <w:basedOn w:val="a0"/>
    <w:link w:val="13"/>
    <w:rsid w:val="007917E9"/>
    <w:rPr>
      <w:rFonts w:ascii="Times New Roman" w:eastAsia="Times New Roman" w:hAnsi="Times New Roman" w:cs="Times New Roman"/>
      <w:b/>
      <w:bCs/>
      <w:shd w:val="clear" w:color="auto" w:fill="FFFFFF"/>
    </w:rPr>
  </w:style>
  <w:style w:type="character" w:customStyle="1" w:styleId="22">
    <w:name w:val="Основной текст (2)_"/>
    <w:basedOn w:val="a0"/>
    <w:rsid w:val="007917E9"/>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2"/>
    <w:rsid w:val="007917E9"/>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4">
    <w:name w:val="Основной текст (2)"/>
    <w:basedOn w:val="22"/>
    <w:rsid w:val="007917E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paragraph" w:customStyle="1" w:styleId="13">
    <w:name w:val="Заголовок №1"/>
    <w:basedOn w:val="a"/>
    <w:link w:val="12"/>
    <w:rsid w:val="007917E9"/>
    <w:pPr>
      <w:widowControl w:val="0"/>
      <w:shd w:val="clear" w:color="auto" w:fill="FFFFFF"/>
      <w:spacing w:after="180" w:line="0" w:lineRule="atLeast"/>
      <w:outlineLvl w:val="0"/>
    </w:pPr>
    <w:rPr>
      <w:rFonts w:ascii="Times New Roman" w:eastAsia="Times New Roman" w:hAnsi="Times New Roman" w:cs="Times New Roman"/>
      <w:b/>
      <w:bCs/>
      <w:lang w:val="ru-RU"/>
    </w:rPr>
  </w:style>
  <w:style w:type="character" w:customStyle="1" w:styleId="a9">
    <w:name w:val="Абзац списку Знак"/>
    <w:aliases w:val="Normal bullet 2 Знак,заголовок 1.1 Знак,название табл/рис Знак"/>
    <w:link w:val="a8"/>
    <w:uiPriority w:val="34"/>
    <w:locked/>
    <w:rsid w:val="00CC1F4A"/>
    <w:rPr>
      <w:lang w:val="uk-UA"/>
    </w:rPr>
  </w:style>
  <w:style w:type="character" w:customStyle="1" w:styleId="6">
    <w:name w:val="Заголовок №6_"/>
    <w:basedOn w:val="a0"/>
    <w:link w:val="60"/>
    <w:rsid w:val="00235911"/>
    <w:rPr>
      <w:rFonts w:ascii="Times New Roman" w:eastAsia="Times New Roman" w:hAnsi="Times New Roman" w:cs="Times New Roman"/>
      <w:b/>
      <w:bCs/>
      <w:sz w:val="20"/>
      <w:szCs w:val="20"/>
      <w:shd w:val="clear" w:color="auto" w:fill="FFFFFF"/>
    </w:rPr>
  </w:style>
  <w:style w:type="character" w:customStyle="1" w:styleId="32">
    <w:name w:val="Основной текст (3)_"/>
    <w:basedOn w:val="a0"/>
    <w:link w:val="33"/>
    <w:rsid w:val="00235911"/>
    <w:rPr>
      <w:rFonts w:ascii="Times New Roman" w:eastAsia="Times New Roman" w:hAnsi="Times New Roman" w:cs="Times New Roman"/>
      <w:i/>
      <w:iCs/>
      <w:sz w:val="17"/>
      <w:szCs w:val="17"/>
      <w:shd w:val="clear" w:color="auto" w:fill="FFFFFF"/>
    </w:rPr>
  </w:style>
  <w:style w:type="paragraph" w:customStyle="1" w:styleId="60">
    <w:name w:val="Заголовок №6"/>
    <w:basedOn w:val="a"/>
    <w:link w:val="6"/>
    <w:rsid w:val="00235911"/>
    <w:pPr>
      <w:widowControl w:val="0"/>
      <w:shd w:val="clear" w:color="auto" w:fill="FFFFFF"/>
      <w:spacing w:before="120" w:after="120" w:line="0" w:lineRule="atLeast"/>
      <w:ind w:hanging="1700"/>
      <w:jc w:val="center"/>
      <w:outlineLvl w:val="5"/>
    </w:pPr>
    <w:rPr>
      <w:rFonts w:ascii="Times New Roman" w:eastAsia="Times New Roman" w:hAnsi="Times New Roman" w:cs="Times New Roman"/>
      <w:b/>
      <w:bCs/>
      <w:sz w:val="20"/>
      <w:szCs w:val="20"/>
      <w:lang w:val="ru-RU"/>
    </w:rPr>
  </w:style>
  <w:style w:type="paragraph" w:customStyle="1" w:styleId="33">
    <w:name w:val="Основной текст (3)"/>
    <w:basedOn w:val="a"/>
    <w:link w:val="32"/>
    <w:rsid w:val="00235911"/>
    <w:pPr>
      <w:widowControl w:val="0"/>
      <w:shd w:val="clear" w:color="auto" w:fill="FFFFFF"/>
      <w:spacing w:before="120" w:after="120" w:line="206" w:lineRule="exact"/>
      <w:jc w:val="center"/>
    </w:pPr>
    <w:rPr>
      <w:rFonts w:ascii="Times New Roman" w:eastAsia="Times New Roman" w:hAnsi="Times New Roman" w:cs="Times New Roman"/>
      <w:i/>
      <w:iCs/>
      <w:sz w:val="17"/>
      <w:szCs w:val="17"/>
      <w:lang w:val="ru-RU"/>
    </w:rPr>
  </w:style>
  <w:style w:type="character" w:customStyle="1" w:styleId="afd">
    <w:name w:val="Колонтитул_"/>
    <w:basedOn w:val="a0"/>
    <w:rsid w:val="00AE0B0C"/>
    <w:rPr>
      <w:rFonts w:ascii="Times New Roman" w:eastAsia="Times New Roman" w:hAnsi="Times New Roman" w:cs="Times New Roman"/>
      <w:b w:val="0"/>
      <w:bCs w:val="0"/>
      <w:i/>
      <w:iCs/>
      <w:smallCaps w:val="0"/>
      <w:strike w:val="0"/>
      <w:sz w:val="20"/>
      <w:szCs w:val="20"/>
      <w:u w:val="none"/>
    </w:rPr>
  </w:style>
  <w:style w:type="character" w:customStyle="1" w:styleId="95pt">
    <w:name w:val="Колонтитул + 9;5 pt;Полужирный"/>
    <w:basedOn w:val="afd"/>
    <w:rsid w:val="00AE0B0C"/>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afe">
    <w:name w:val="Колонтитул + Полужирный;Не курсив"/>
    <w:basedOn w:val="afd"/>
    <w:rsid w:val="00AE0B0C"/>
    <w:rPr>
      <w:rFonts w:ascii="Times New Roman" w:eastAsia="Times New Roman" w:hAnsi="Times New Roman" w:cs="Times New Roman"/>
      <w:b/>
      <w:bCs/>
      <w:i/>
      <w:iCs/>
      <w:smallCaps w:val="0"/>
      <w:strike w:val="0"/>
      <w:color w:val="000000"/>
      <w:spacing w:val="0"/>
      <w:w w:val="100"/>
      <w:position w:val="0"/>
      <w:sz w:val="20"/>
      <w:szCs w:val="20"/>
      <w:u w:val="none"/>
      <w:lang w:val="uk-UA" w:eastAsia="uk-UA" w:bidi="uk-UA"/>
    </w:rPr>
  </w:style>
  <w:style w:type="character" w:customStyle="1" w:styleId="aff">
    <w:name w:val="Колонтитул"/>
    <w:basedOn w:val="afd"/>
    <w:rsid w:val="00AE0B0C"/>
    <w:rPr>
      <w:rFonts w:ascii="Times New Roman" w:eastAsia="Times New Roman" w:hAnsi="Times New Roman" w:cs="Times New Roman"/>
      <w:b w:val="0"/>
      <w:bCs w:val="0"/>
      <w:i/>
      <w:iCs/>
      <w:smallCaps w:val="0"/>
      <w:strike w:val="0"/>
      <w:color w:val="000000"/>
      <w:spacing w:val="0"/>
      <w:w w:val="100"/>
      <w:position w:val="0"/>
      <w:sz w:val="20"/>
      <w:szCs w:val="20"/>
      <w:u w:val="none"/>
      <w:lang w:val="uk-UA" w:eastAsia="uk-UA" w:bidi="uk-UA"/>
    </w:rPr>
  </w:style>
  <w:style w:type="character" w:customStyle="1" w:styleId="27pt">
    <w:name w:val="Основной текст (2) + 7 pt;Курсив"/>
    <w:basedOn w:val="22"/>
    <w:rsid w:val="00AE0B0C"/>
    <w:rPr>
      <w:rFonts w:ascii="Times New Roman" w:eastAsia="Times New Roman" w:hAnsi="Times New Roman" w:cs="Times New Roman"/>
      <w:b w:val="0"/>
      <w:bCs w:val="0"/>
      <w:i/>
      <w:iCs/>
      <w:smallCaps w:val="0"/>
      <w:strike w:val="0"/>
      <w:color w:val="000000"/>
      <w:spacing w:val="0"/>
      <w:w w:val="100"/>
      <w:position w:val="0"/>
      <w:sz w:val="14"/>
      <w:szCs w:val="14"/>
      <w:u w:val="none"/>
      <w:lang w:val="uk-UA" w:eastAsia="uk-UA" w:bidi="uk-UA"/>
    </w:rPr>
  </w:style>
  <w:style w:type="character" w:customStyle="1" w:styleId="28pt">
    <w:name w:val="Основной текст (2) + 8 pt"/>
    <w:basedOn w:val="22"/>
    <w:rsid w:val="00AE0B0C"/>
    <w:rPr>
      <w:rFonts w:ascii="Times New Roman" w:eastAsia="Times New Roman" w:hAnsi="Times New Roman" w:cs="Times New Roman"/>
      <w:b w:val="0"/>
      <w:bCs w:val="0"/>
      <w:i w:val="0"/>
      <w:iCs w:val="0"/>
      <w:smallCaps w:val="0"/>
      <w:strike w:val="0"/>
      <w:color w:val="000000"/>
      <w:spacing w:val="0"/>
      <w:w w:val="100"/>
      <w:position w:val="0"/>
      <w:sz w:val="16"/>
      <w:szCs w:val="16"/>
      <w:u w:val="none"/>
      <w:lang w:val="uk-UA" w:eastAsia="uk-UA" w:bidi="uk-UA"/>
    </w:rPr>
  </w:style>
  <w:style w:type="character" w:customStyle="1" w:styleId="8">
    <w:name w:val="Основной текст (8)_"/>
    <w:basedOn w:val="a0"/>
    <w:rsid w:val="00AE0B0C"/>
    <w:rPr>
      <w:rFonts w:ascii="Times New Roman" w:eastAsia="Times New Roman" w:hAnsi="Times New Roman" w:cs="Times New Roman"/>
      <w:b/>
      <w:bCs/>
      <w:i/>
      <w:iCs/>
      <w:smallCaps w:val="0"/>
      <w:strike w:val="0"/>
      <w:sz w:val="19"/>
      <w:szCs w:val="19"/>
      <w:u w:val="none"/>
    </w:rPr>
  </w:style>
  <w:style w:type="character" w:customStyle="1" w:styleId="80">
    <w:name w:val="Основной текст (8)"/>
    <w:basedOn w:val="8"/>
    <w:rsid w:val="00AE0B0C"/>
    <w:rPr>
      <w:rFonts w:ascii="Times New Roman" w:eastAsia="Times New Roman" w:hAnsi="Times New Roman" w:cs="Times New Roman"/>
      <w:b/>
      <w:bCs/>
      <w:i/>
      <w:iCs/>
      <w:smallCaps w:val="0"/>
      <w:strike w:val="0"/>
      <w:color w:val="000000"/>
      <w:spacing w:val="0"/>
      <w:w w:val="100"/>
      <w:position w:val="0"/>
      <w:sz w:val="19"/>
      <w:szCs w:val="19"/>
      <w:u w:val="none"/>
      <w:lang w:val="uk-UA" w:eastAsia="uk-UA" w:bidi="uk-UA"/>
    </w:rPr>
  </w:style>
  <w:style w:type="character" w:customStyle="1" w:styleId="89pt">
    <w:name w:val="Основной текст (8) + 9 pt;Не курсив"/>
    <w:basedOn w:val="8"/>
    <w:rsid w:val="00AE0B0C"/>
    <w:rPr>
      <w:rFonts w:ascii="Times New Roman" w:eastAsia="Times New Roman" w:hAnsi="Times New Roman" w:cs="Times New Roman"/>
      <w:b/>
      <w:bCs/>
      <w:i/>
      <w:iCs/>
      <w:smallCaps w:val="0"/>
      <w:strike w:val="0"/>
      <w:color w:val="000000"/>
      <w:spacing w:val="0"/>
      <w:w w:val="100"/>
      <w:position w:val="0"/>
      <w:sz w:val="18"/>
      <w:szCs w:val="18"/>
      <w:u w:val="none"/>
    </w:rPr>
  </w:style>
  <w:style w:type="character" w:customStyle="1" w:styleId="9">
    <w:name w:val="Основной текст (9)_"/>
    <w:basedOn w:val="a0"/>
    <w:link w:val="90"/>
    <w:rsid w:val="00AE0B0C"/>
    <w:rPr>
      <w:rFonts w:ascii="Times New Roman" w:eastAsia="Times New Roman" w:hAnsi="Times New Roman" w:cs="Times New Roman"/>
      <w:b/>
      <w:bCs/>
      <w:sz w:val="18"/>
      <w:szCs w:val="18"/>
      <w:shd w:val="clear" w:color="auto" w:fill="FFFFFF"/>
    </w:rPr>
  </w:style>
  <w:style w:type="character" w:customStyle="1" w:styleId="100">
    <w:name w:val="Основной текст (10)_"/>
    <w:basedOn w:val="a0"/>
    <w:rsid w:val="00AE0B0C"/>
    <w:rPr>
      <w:rFonts w:ascii="Times New Roman" w:eastAsia="Times New Roman" w:hAnsi="Times New Roman" w:cs="Times New Roman"/>
      <w:b w:val="0"/>
      <w:bCs w:val="0"/>
      <w:i/>
      <w:iCs/>
      <w:smallCaps w:val="0"/>
      <w:strike w:val="0"/>
      <w:sz w:val="19"/>
      <w:szCs w:val="19"/>
      <w:u w:val="none"/>
    </w:rPr>
  </w:style>
  <w:style w:type="character" w:customStyle="1" w:styleId="101">
    <w:name w:val="Основной текст (10)"/>
    <w:basedOn w:val="100"/>
    <w:rsid w:val="00AE0B0C"/>
    <w:rPr>
      <w:rFonts w:ascii="Times New Roman" w:eastAsia="Times New Roman" w:hAnsi="Times New Roman" w:cs="Times New Roman"/>
      <w:b w:val="0"/>
      <w:bCs w:val="0"/>
      <w:i/>
      <w:iCs/>
      <w:smallCaps w:val="0"/>
      <w:strike w:val="0"/>
      <w:color w:val="000000"/>
      <w:spacing w:val="0"/>
      <w:w w:val="100"/>
      <w:position w:val="0"/>
      <w:sz w:val="19"/>
      <w:szCs w:val="19"/>
      <w:u w:val="none"/>
      <w:lang w:val="uk-UA" w:eastAsia="uk-UA" w:bidi="uk-UA"/>
    </w:rPr>
  </w:style>
  <w:style w:type="paragraph" w:customStyle="1" w:styleId="90">
    <w:name w:val="Основной текст (9)"/>
    <w:basedOn w:val="a"/>
    <w:link w:val="9"/>
    <w:rsid w:val="00AE0B0C"/>
    <w:pPr>
      <w:widowControl w:val="0"/>
      <w:shd w:val="clear" w:color="auto" w:fill="FFFFFF"/>
      <w:spacing w:after="0" w:line="230" w:lineRule="exact"/>
    </w:pPr>
    <w:rPr>
      <w:rFonts w:ascii="Times New Roman" w:eastAsia="Times New Roman" w:hAnsi="Times New Roman" w:cs="Times New Roman"/>
      <w:b/>
      <w:bCs/>
      <w:sz w:val="18"/>
      <w:szCs w:val="18"/>
      <w:lang w:val="ru-RU"/>
    </w:rPr>
  </w:style>
  <w:style w:type="paragraph" w:styleId="aff0">
    <w:name w:val="Balloon Text"/>
    <w:basedOn w:val="a"/>
    <w:link w:val="aff1"/>
    <w:uiPriority w:val="99"/>
    <w:semiHidden/>
    <w:unhideWhenUsed/>
    <w:rsid w:val="005E32EC"/>
    <w:pPr>
      <w:spacing w:after="0" w:line="240" w:lineRule="auto"/>
    </w:pPr>
    <w:rPr>
      <w:rFonts w:ascii="Segoe UI" w:hAnsi="Segoe UI" w:cs="Segoe UI"/>
      <w:sz w:val="18"/>
      <w:szCs w:val="18"/>
    </w:rPr>
  </w:style>
  <w:style w:type="character" w:customStyle="1" w:styleId="aff1">
    <w:name w:val="Текст у виносці Знак"/>
    <w:basedOn w:val="a0"/>
    <w:link w:val="aff0"/>
    <w:uiPriority w:val="99"/>
    <w:semiHidden/>
    <w:rsid w:val="005E32EC"/>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3380">
      <w:bodyDiv w:val="1"/>
      <w:marLeft w:val="0"/>
      <w:marRight w:val="0"/>
      <w:marTop w:val="0"/>
      <w:marBottom w:val="0"/>
      <w:divBdr>
        <w:top w:val="none" w:sz="0" w:space="0" w:color="auto"/>
        <w:left w:val="none" w:sz="0" w:space="0" w:color="auto"/>
        <w:bottom w:val="none" w:sz="0" w:space="0" w:color="auto"/>
        <w:right w:val="none" w:sz="0" w:space="0" w:color="auto"/>
      </w:divBdr>
    </w:div>
    <w:div w:id="134496713">
      <w:bodyDiv w:val="1"/>
      <w:marLeft w:val="0"/>
      <w:marRight w:val="0"/>
      <w:marTop w:val="0"/>
      <w:marBottom w:val="0"/>
      <w:divBdr>
        <w:top w:val="none" w:sz="0" w:space="0" w:color="auto"/>
        <w:left w:val="none" w:sz="0" w:space="0" w:color="auto"/>
        <w:bottom w:val="none" w:sz="0" w:space="0" w:color="auto"/>
        <w:right w:val="none" w:sz="0" w:space="0" w:color="auto"/>
      </w:divBdr>
      <w:divsChild>
        <w:div w:id="584538649">
          <w:marLeft w:val="0"/>
          <w:marRight w:val="0"/>
          <w:marTop w:val="0"/>
          <w:marBottom w:val="0"/>
          <w:divBdr>
            <w:top w:val="none" w:sz="0" w:space="0" w:color="auto"/>
            <w:left w:val="none" w:sz="0" w:space="0" w:color="auto"/>
            <w:bottom w:val="none" w:sz="0" w:space="0" w:color="auto"/>
            <w:right w:val="none" w:sz="0" w:space="0" w:color="auto"/>
          </w:divBdr>
          <w:divsChild>
            <w:div w:id="8024623">
              <w:marLeft w:val="-225"/>
              <w:marRight w:val="-225"/>
              <w:marTop w:val="0"/>
              <w:marBottom w:val="0"/>
              <w:divBdr>
                <w:top w:val="none" w:sz="0" w:space="0" w:color="auto"/>
                <w:left w:val="none" w:sz="0" w:space="0" w:color="auto"/>
                <w:bottom w:val="none" w:sz="0" w:space="0" w:color="auto"/>
                <w:right w:val="none" w:sz="0" w:space="0" w:color="auto"/>
              </w:divBdr>
              <w:divsChild>
                <w:div w:id="1049762531">
                  <w:marLeft w:val="0"/>
                  <w:marRight w:val="0"/>
                  <w:marTop w:val="0"/>
                  <w:marBottom w:val="0"/>
                  <w:divBdr>
                    <w:top w:val="none" w:sz="0" w:space="0" w:color="auto"/>
                    <w:left w:val="none" w:sz="0" w:space="0" w:color="auto"/>
                    <w:bottom w:val="none" w:sz="0" w:space="0" w:color="auto"/>
                    <w:right w:val="none" w:sz="0" w:space="0" w:color="auto"/>
                  </w:divBdr>
                  <w:divsChild>
                    <w:div w:id="1358316157">
                      <w:marLeft w:val="0"/>
                      <w:marRight w:val="0"/>
                      <w:marTop w:val="0"/>
                      <w:marBottom w:val="0"/>
                      <w:divBdr>
                        <w:top w:val="none" w:sz="0" w:space="0" w:color="auto"/>
                        <w:left w:val="none" w:sz="0" w:space="0" w:color="auto"/>
                        <w:bottom w:val="none" w:sz="0" w:space="0" w:color="auto"/>
                        <w:right w:val="none" w:sz="0" w:space="0" w:color="auto"/>
                      </w:divBdr>
                      <w:divsChild>
                        <w:div w:id="36783488">
                          <w:marLeft w:val="0"/>
                          <w:marRight w:val="0"/>
                          <w:marTop w:val="0"/>
                          <w:marBottom w:val="0"/>
                          <w:divBdr>
                            <w:top w:val="none" w:sz="0" w:space="0" w:color="auto"/>
                            <w:left w:val="none" w:sz="0" w:space="0" w:color="auto"/>
                            <w:bottom w:val="none" w:sz="0" w:space="0" w:color="auto"/>
                            <w:right w:val="none" w:sz="0" w:space="0" w:color="auto"/>
                          </w:divBdr>
                          <w:divsChild>
                            <w:div w:id="49156912">
                              <w:marLeft w:val="0"/>
                              <w:marRight w:val="0"/>
                              <w:marTop w:val="0"/>
                              <w:marBottom w:val="0"/>
                              <w:divBdr>
                                <w:top w:val="none" w:sz="0" w:space="0" w:color="auto"/>
                                <w:left w:val="none" w:sz="0" w:space="0" w:color="auto"/>
                                <w:bottom w:val="none" w:sz="0" w:space="0" w:color="auto"/>
                                <w:right w:val="none" w:sz="0" w:space="0" w:color="auto"/>
                              </w:divBdr>
                            </w:div>
                            <w:div w:id="253125777">
                              <w:marLeft w:val="0"/>
                              <w:marRight w:val="0"/>
                              <w:marTop w:val="0"/>
                              <w:marBottom w:val="0"/>
                              <w:divBdr>
                                <w:top w:val="none" w:sz="0" w:space="0" w:color="auto"/>
                                <w:left w:val="none" w:sz="0" w:space="0" w:color="auto"/>
                                <w:bottom w:val="none" w:sz="0" w:space="0" w:color="auto"/>
                                <w:right w:val="none" w:sz="0" w:space="0" w:color="auto"/>
                              </w:divBdr>
                            </w:div>
                            <w:div w:id="298070211">
                              <w:marLeft w:val="0"/>
                              <w:marRight w:val="0"/>
                              <w:marTop w:val="0"/>
                              <w:marBottom w:val="0"/>
                              <w:divBdr>
                                <w:top w:val="none" w:sz="0" w:space="0" w:color="auto"/>
                                <w:left w:val="none" w:sz="0" w:space="0" w:color="auto"/>
                                <w:bottom w:val="none" w:sz="0" w:space="0" w:color="auto"/>
                                <w:right w:val="none" w:sz="0" w:space="0" w:color="auto"/>
                              </w:divBdr>
                            </w:div>
                            <w:div w:id="601034574">
                              <w:marLeft w:val="0"/>
                              <w:marRight w:val="0"/>
                              <w:marTop w:val="0"/>
                              <w:marBottom w:val="0"/>
                              <w:divBdr>
                                <w:top w:val="none" w:sz="0" w:space="0" w:color="auto"/>
                                <w:left w:val="none" w:sz="0" w:space="0" w:color="auto"/>
                                <w:bottom w:val="none" w:sz="0" w:space="0" w:color="auto"/>
                                <w:right w:val="none" w:sz="0" w:space="0" w:color="auto"/>
                              </w:divBdr>
                            </w:div>
                            <w:div w:id="612440555">
                              <w:marLeft w:val="0"/>
                              <w:marRight w:val="0"/>
                              <w:marTop w:val="0"/>
                              <w:marBottom w:val="0"/>
                              <w:divBdr>
                                <w:top w:val="none" w:sz="0" w:space="0" w:color="auto"/>
                                <w:left w:val="none" w:sz="0" w:space="0" w:color="auto"/>
                                <w:bottom w:val="none" w:sz="0" w:space="0" w:color="auto"/>
                                <w:right w:val="none" w:sz="0" w:space="0" w:color="auto"/>
                              </w:divBdr>
                            </w:div>
                            <w:div w:id="706833483">
                              <w:marLeft w:val="0"/>
                              <w:marRight w:val="0"/>
                              <w:marTop w:val="0"/>
                              <w:marBottom w:val="0"/>
                              <w:divBdr>
                                <w:top w:val="none" w:sz="0" w:space="0" w:color="auto"/>
                                <w:left w:val="none" w:sz="0" w:space="0" w:color="auto"/>
                                <w:bottom w:val="none" w:sz="0" w:space="0" w:color="auto"/>
                                <w:right w:val="none" w:sz="0" w:space="0" w:color="auto"/>
                              </w:divBdr>
                            </w:div>
                            <w:div w:id="981735912">
                              <w:marLeft w:val="0"/>
                              <w:marRight w:val="0"/>
                              <w:marTop w:val="0"/>
                              <w:marBottom w:val="0"/>
                              <w:divBdr>
                                <w:top w:val="none" w:sz="0" w:space="0" w:color="auto"/>
                                <w:left w:val="none" w:sz="0" w:space="0" w:color="auto"/>
                                <w:bottom w:val="none" w:sz="0" w:space="0" w:color="auto"/>
                                <w:right w:val="none" w:sz="0" w:space="0" w:color="auto"/>
                              </w:divBdr>
                            </w:div>
                            <w:div w:id="1023477220">
                              <w:marLeft w:val="0"/>
                              <w:marRight w:val="0"/>
                              <w:marTop w:val="0"/>
                              <w:marBottom w:val="0"/>
                              <w:divBdr>
                                <w:top w:val="none" w:sz="0" w:space="0" w:color="auto"/>
                                <w:left w:val="none" w:sz="0" w:space="0" w:color="auto"/>
                                <w:bottom w:val="none" w:sz="0" w:space="0" w:color="auto"/>
                                <w:right w:val="none" w:sz="0" w:space="0" w:color="auto"/>
                              </w:divBdr>
                              <w:divsChild>
                                <w:div w:id="1727408733">
                                  <w:marLeft w:val="0"/>
                                  <w:marRight w:val="0"/>
                                  <w:marTop w:val="0"/>
                                  <w:marBottom w:val="150"/>
                                  <w:divBdr>
                                    <w:top w:val="none" w:sz="0" w:space="0" w:color="auto"/>
                                    <w:left w:val="none" w:sz="0" w:space="0" w:color="auto"/>
                                    <w:bottom w:val="none" w:sz="0" w:space="0" w:color="auto"/>
                                    <w:right w:val="none" w:sz="0" w:space="0" w:color="auto"/>
                                  </w:divBdr>
                                </w:div>
                              </w:divsChild>
                            </w:div>
                            <w:div w:id="1121723284">
                              <w:marLeft w:val="0"/>
                              <w:marRight w:val="0"/>
                              <w:marTop w:val="0"/>
                              <w:marBottom w:val="0"/>
                              <w:divBdr>
                                <w:top w:val="none" w:sz="0" w:space="0" w:color="auto"/>
                                <w:left w:val="none" w:sz="0" w:space="0" w:color="auto"/>
                                <w:bottom w:val="none" w:sz="0" w:space="0" w:color="auto"/>
                                <w:right w:val="none" w:sz="0" w:space="0" w:color="auto"/>
                              </w:divBdr>
                            </w:div>
                            <w:div w:id="1380007775">
                              <w:marLeft w:val="0"/>
                              <w:marRight w:val="0"/>
                              <w:marTop w:val="0"/>
                              <w:marBottom w:val="0"/>
                              <w:divBdr>
                                <w:top w:val="none" w:sz="0" w:space="0" w:color="auto"/>
                                <w:left w:val="none" w:sz="0" w:space="0" w:color="auto"/>
                                <w:bottom w:val="none" w:sz="0" w:space="0" w:color="auto"/>
                                <w:right w:val="none" w:sz="0" w:space="0" w:color="auto"/>
                              </w:divBdr>
                            </w:div>
                            <w:div w:id="1502238388">
                              <w:marLeft w:val="0"/>
                              <w:marRight w:val="0"/>
                              <w:marTop w:val="0"/>
                              <w:marBottom w:val="0"/>
                              <w:divBdr>
                                <w:top w:val="none" w:sz="0" w:space="0" w:color="auto"/>
                                <w:left w:val="none" w:sz="0" w:space="0" w:color="auto"/>
                                <w:bottom w:val="none" w:sz="0" w:space="0" w:color="auto"/>
                                <w:right w:val="none" w:sz="0" w:space="0" w:color="auto"/>
                              </w:divBdr>
                            </w:div>
                            <w:div w:id="1567691774">
                              <w:marLeft w:val="0"/>
                              <w:marRight w:val="0"/>
                              <w:marTop w:val="0"/>
                              <w:marBottom w:val="0"/>
                              <w:divBdr>
                                <w:top w:val="none" w:sz="0" w:space="0" w:color="auto"/>
                                <w:left w:val="none" w:sz="0" w:space="0" w:color="auto"/>
                                <w:bottom w:val="none" w:sz="0" w:space="0" w:color="auto"/>
                                <w:right w:val="none" w:sz="0" w:space="0" w:color="auto"/>
                              </w:divBdr>
                            </w:div>
                            <w:div w:id="1658411026">
                              <w:marLeft w:val="0"/>
                              <w:marRight w:val="0"/>
                              <w:marTop w:val="0"/>
                              <w:marBottom w:val="0"/>
                              <w:divBdr>
                                <w:top w:val="none" w:sz="0" w:space="0" w:color="auto"/>
                                <w:left w:val="none" w:sz="0" w:space="0" w:color="auto"/>
                                <w:bottom w:val="none" w:sz="0" w:space="0" w:color="auto"/>
                                <w:right w:val="none" w:sz="0" w:space="0" w:color="auto"/>
                              </w:divBdr>
                            </w:div>
                            <w:div w:id="193003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671662">
      <w:bodyDiv w:val="1"/>
      <w:marLeft w:val="0"/>
      <w:marRight w:val="0"/>
      <w:marTop w:val="0"/>
      <w:marBottom w:val="0"/>
      <w:divBdr>
        <w:top w:val="none" w:sz="0" w:space="0" w:color="auto"/>
        <w:left w:val="none" w:sz="0" w:space="0" w:color="auto"/>
        <w:bottom w:val="none" w:sz="0" w:space="0" w:color="auto"/>
        <w:right w:val="none" w:sz="0" w:space="0" w:color="auto"/>
      </w:divBdr>
    </w:div>
    <w:div w:id="433673020">
      <w:bodyDiv w:val="1"/>
      <w:marLeft w:val="0"/>
      <w:marRight w:val="0"/>
      <w:marTop w:val="0"/>
      <w:marBottom w:val="0"/>
      <w:divBdr>
        <w:top w:val="none" w:sz="0" w:space="0" w:color="auto"/>
        <w:left w:val="none" w:sz="0" w:space="0" w:color="auto"/>
        <w:bottom w:val="none" w:sz="0" w:space="0" w:color="auto"/>
        <w:right w:val="none" w:sz="0" w:space="0" w:color="auto"/>
      </w:divBdr>
    </w:div>
    <w:div w:id="614681845">
      <w:bodyDiv w:val="1"/>
      <w:marLeft w:val="0"/>
      <w:marRight w:val="0"/>
      <w:marTop w:val="0"/>
      <w:marBottom w:val="0"/>
      <w:divBdr>
        <w:top w:val="none" w:sz="0" w:space="0" w:color="auto"/>
        <w:left w:val="none" w:sz="0" w:space="0" w:color="auto"/>
        <w:bottom w:val="none" w:sz="0" w:space="0" w:color="auto"/>
        <w:right w:val="none" w:sz="0" w:space="0" w:color="auto"/>
      </w:divBdr>
    </w:div>
    <w:div w:id="862325581">
      <w:bodyDiv w:val="1"/>
      <w:marLeft w:val="0"/>
      <w:marRight w:val="0"/>
      <w:marTop w:val="0"/>
      <w:marBottom w:val="0"/>
      <w:divBdr>
        <w:top w:val="none" w:sz="0" w:space="0" w:color="auto"/>
        <w:left w:val="none" w:sz="0" w:space="0" w:color="auto"/>
        <w:bottom w:val="none" w:sz="0" w:space="0" w:color="auto"/>
        <w:right w:val="none" w:sz="0" w:space="0" w:color="auto"/>
      </w:divBdr>
    </w:div>
    <w:div w:id="1001195805">
      <w:bodyDiv w:val="1"/>
      <w:marLeft w:val="0"/>
      <w:marRight w:val="0"/>
      <w:marTop w:val="0"/>
      <w:marBottom w:val="0"/>
      <w:divBdr>
        <w:top w:val="none" w:sz="0" w:space="0" w:color="auto"/>
        <w:left w:val="none" w:sz="0" w:space="0" w:color="auto"/>
        <w:bottom w:val="none" w:sz="0" w:space="0" w:color="auto"/>
        <w:right w:val="none" w:sz="0" w:space="0" w:color="auto"/>
      </w:divBdr>
    </w:div>
    <w:div w:id="1054082200">
      <w:bodyDiv w:val="1"/>
      <w:marLeft w:val="0"/>
      <w:marRight w:val="0"/>
      <w:marTop w:val="0"/>
      <w:marBottom w:val="0"/>
      <w:divBdr>
        <w:top w:val="none" w:sz="0" w:space="0" w:color="auto"/>
        <w:left w:val="none" w:sz="0" w:space="0" w:color="auto"/>
        <w:bottom w:val="none" w:sz="0" w:space="0" w:color="auto"/>
        <w:right w:val="none" w:sz="0" w:space="0" w:color="auto"/>
      </w:divBdr>
    </w:div>
    <w:div w:id="1110854599">
      <w:bodyDiv w:val="1"/>
      <w:marLeft w:val="0"/>
      <w:marRight w:val="0"/>
      <w:marTop w:val="0"/>
      <w:marBottom w:val="0"/>
      <w:divBdr>
        <w:top w:val="none" w:sz="0" w:space="0" w:color="auto"/>
        <w:left w:val="none" w:sz="0" w:space="0" w:color="auto"/>
        <w:bottom w:val="none" w:sz="0" w:space="0" w:color="auto"/>
        <w:right w:val="none" w:sz="0" w:space="0" w:color="auto"/>
      </w:divBdr>
    </w:div>
    <w:div w:id="1150249964">
      <w:bodyDiv w:val="1"/>
      <w:marLeft w:val="0"/>
      <w:marRight w:val="0"/>
      <w:marTop w:val="0"/>
      <w:marBottom w:val="0"/>
      <w:divBdr>
        <w:top w:val="none" w:sz="0" w:space="0" w:color="auto"/>
        <w:left w:val="none" w:sz="0" w:space="0" w:color="auto"/>
        <w:bottom w:val="none" w:sz="0" w:space="0" w:color="auto"/>
        <w:right w:val="none" w:sz="0" w:space="0" w:color="auto"/>
      </w:divBdr>
    </w:div>
    <w:div w:id="1184202629">
      <w:bodyDiv w:val="1"/>
      <w:marLeft w:val="0"/>
      <w:marRight w:val="0"/>
      <w:marTop w:val="0"/>
      <w:marBottom w:val="0"/>
      <w:divBdr>
        <w:top w:val="none" w:sz="0" w:space="0" w:color="auto"/>
        <w:left w:val="none" w:sz="0" w:space="0" w:color="auto"/>
        <w:bottom w:val="none" w:sz="0" w:space="0" w:color="auto"/>
        <w:right w:val="none" w:sz="0" w:space="0" w:color="auto"/>
      </w:divBdr>
      <w:divsChild>
        <w:div w:id="1822040258">
          <w:marLeft w:val="0"/>
          <w:marRight w:val="0"/>
          <w:marTop w:val="0"/>
          <w:marBottom w:val="0"/>
          <w:divBdr>
            <w:top w:val="none" w:sz="0" w:space="0" w:color="auto"/>
            <w:left w:val="none" w:sz="0" w:space="0" w:color="auto"/>
            <w:bottom w:val="none" w:sz="0" w:space="0" w:color="auto"/>
            <w:right w:val="none" w:sz="0" w:space="0" w:color="auto"/>
          </w:divBdr>
        </w:div>
        <w:div w:id="1159157685">
          <w:marLeft w:val="0"/>
          <w:marRight w:val="0"/>
          <w:marTop w:val="0"/>
          <w:marBottom w:val="0"/>
          <w:divBdr>
            <w:top w:val="none" w:sz="0" w:space="0" w:color="auto"/>
            <w:left w:val="none" w:sz="0" w:space="0" w:color="auto"/>
            <w:bottom w:val="none" w:sz="0" w:space="0" w:color="auto"/>
            <w:right w:val="none" w:sz="0" w:space="0" w:color="auto"/>
          </w:divBdr>
        </w:div>
        <w:div w:id="1880193776">
          <w:marLeft w:val="0"/>
          <w:marRight w:val="0"/>
          <w:marTop w:val="0"/>
          <w:marBottom w:val="0"/>
          <w:divBdr>
            <w:top w:val="none" w:sz="0" w:space="0" w:color="auto"/>
            <w:left w:val="none" w:sz="0" w:space="0" w:color="auto"/>
            <w:bottom w:val="none" w:sz="0" w:space="0" w:color="auto"/>
            <w:right w:val="none" w:sz="0" w:space="0" w:color="auto"/>
          </w:divBdr>
        </w:div>
        <w:div w:id="1932397189">
          <w:marLeft w:val="0"/>
          <w:marRight w:val="0"/>
          <w:marTop w:val="0"/>
          <w:marBottom w:val="0"/>
          <w:divBdr>
            <w:top w:val="none" w:sz="0" w:space="0" w:color="auto"/>
            <w:left w:val="none" w:sz="0" w:space="0" w:color="auto"/>
            <w:bottom w:val="none" w:sz="0" w:space="0" w:color="auto"/>
            <w:right w:val="none" w:sz="0" w:space="0" w:color="auto"/>
          </w:divBdr>
        </w:div>
        <w:div w:id="491141566">
          <w:marLeft w:val="0"/>
          <w:marRight w:val="0"/>
          <w:marTop w:val="0"/>
          <w:marBottom w:val="0"/>
          <w:divBdr>
            <w:top w:val="none" w:sz="0" w:space="0" w:color="auto"/>
            <w:left w:val="none" w:sz="0" w:space="0" w:color="auto"/>
            <w:bottom w:val="none" w:sz="0" w:space="0" w:color="auto"/>
            <w:right w:val="none" w:sz="0" w:space="0" w:color="auto"/>
          </w:divBdr>
        </w:div>
        <w:div w:id="1169564016">
          <w:marLeft w:val="0"/>
          <w:marRight w:val="0"/>
          <w:marTop w:val="0"/>
          <w:marBottom w:val="0"/>
          <w:divBdr>
            <w:top w:val="none" w:sz="0" w:space="0" w:color="auto"/>
            <w:left w:val="none" w:sz="0" w:space="0" w:color="auto"/>
            <w:bottom w:val="none" w:sz="0" w:space="0" w:color="auto"/>
            <w:right w:val="none" w:sz="0" w:space="0" w:color="auto"/>
          </w:divBdr>
        </w:div>
      </w:divsChild>
    </w:div>
    <w:div w:id="1244533288">
      <w:bodyDiv w:val="1"/>
      <w:marLeft w:val="0"/>
      <w:marRight w:val="0"/>
      <w:marTop w:val="0"/>
      <w:marBottom w:val="0"/>
      <w:divBdr>
        <w:top w:val="none" w:sz="0" w:space="0" w:color="auto"/>
        <w:left w:val="none" w:sz="0" w:space="0" w:color="auto"/>
        <w:bottom w:val="none" w:sz="0" w:space="0" w:color="auto"/>
        <w:right w:val="none" w:sz="0" w:space="0" w:color="auto"/>
      </w:divBdr>
    </w:div>
    <w:div w:id="1300306586">
      <w:bodyDiv w:val="1"/>
      <w:marLeft w:val="0"/>
      <w:marRight w:val="0"/>
      <w:marTop w:val="0"/>
      <w:marBottom w:val="0"/>
      <w:divBdr>
        <w:top w:val="none" w:sz="0" w:space="0" w:color="auto"/>
        <w:left w:val="none" w:sz="0" w:space="0" w:color="auto"/>
        <w:bottom w:val="none" w:sz="0" w:space="0" w:color="auto"/>
        <w:right w:val="none" w:sz="0" w:space="0" w:color="auto"/>
      </w:divBdr>
    </w:div>
    <w:div w:id="1421678370">
      <w:bodyDiv w:val="1"/>
      <w:marLeft w:val="0"/>
      <w:marRight w:val="0"/>
      <w:marTop w:val="0"/>
      <w:marBottom w:val="0"/>
      <w:divBdr>
        <w:top w:val="none" w:sz="0" w:space="0" w:color="auto"/>
        <w:left w:val="none" w:sz="0" w:space="0" w:color="auto"/>
        <w:bottom w:val="none" w:sz="0" w:space="0" w:color="auto"/>
        <w:right w:val="none" w:sz="0" w:space="0" w:color="auto"/>
      </w:divBdr>
      <w:divsChild>
        <w:div w:id="1731689619">
          <w:marLeft w:val="0"/>
          <w:marRight w:val="0"/>
          <w:marTop w:val="0"/>
          <w:marBottom w:val="150"/>
          <w:divBdr>
            <w:top w:val="none" w:sz="0" w:space="0" w:color="auto"/>
            <w:left w:val="none" w:sz="0" w:space="0" w:color="auto"/>
            <w:bottom w:val="none" w:sz="0" w:space="0" w:color="auto"/>
            <w:right w:val="none" w:sz="0" w:space="0" w:color="auto"/>
          </w:divBdr>
        </w:div>
        <w:div w:id="1751583780">
          <w:marLeft w:val="0"/>
          <w:marRight w:val="0"/>
          <w:marTop w:val="0"/>
          <w:marBottom w:val="150"/>
          <w:divBdr>
            <w:top w:val="none" w:sz="0" w:space="0" w:color="auto"/>
            <w:left w:val="none" w:sz="0" w:space="0" w:color="auto"/>
            <w:bottom w:val="none" w:sz="0" w:space="0" w:color="auto"/>
            <w:right w:val="none" w:sz="0" w:space="0" w:color="auto"/>
          </w:divBdr>
        </w:div>
      </w:divsChild>
    </w:div>
    <w:div w:id="1536307307">
      <w:bodyDiv w:val="1"/>
      <w:marLeft w:val="0"/>
      <w:marRight w:val="0"/>
      <w:marTop w:val="0"/>
      <w:marBottom w:val="0"/>
      <w:divBdr>
        <w:top w:val="none" w:sz="0" w:space="0" w:color="auto"/>
        <w:left w:val="none" w:sz="0" w:space="0" w:color="auto"/>
        <w:bottom w:val="none" w:sz="0" w:space="0" w:color="auto"/>
        <w:right w:val="none" w:sz="0" w:space="0" w:color="auto"/>
      </w:divBdr>
    </w:div>
    <w:div w:id="1574120095">
      <w:bodyDiv w:val="1"/>
      <w:marLeft w:val="0"/>
      <w:marRight w:val="0"/>
      <w:marTop w:val="0"/>
      <w:marBottom w:val="0"/>
      <w:divBdr>
        <w:top w:val="none" w:sz="0" w:space="0" w:color="auto"/>
        <w:left w:val="none" w:sz="0" w:space="0" w:color="auto"/>
        <w:bottom w:val="none" w:sz="0" w:space="0" w:color="auto"/>
        <w:right w:val="none" w:sz="0" w:space="0" w:color="auto"/>
      </w:divBdr>
    </w:div>
    <w:div w:id="1599171067">
      <w:bodyDiv w:val="1"/>
      <w:marLeft w:val="0"/>
      <w:marRight w:val="0"/>
      <w:marTop w:val="0"/>
      <w:marBottom w:val="0"/>
      <w:divBdr>
        <w:top w:val="none" w:sz="0" w:space="0" w:color="auto"/>
        <w:left w:val="none" w:sz="0" w:space="0" w:color="auto"/>
        <w:bottom w:val="none" w:sz="0" w:space="0" w:color="auto"/>
        <w:right w:val="none" w:sz="0" w:space="0" w:color="auto"/>
      </w:divBdr>
    </w:div>
    <w:div w:id="1803963207">
      <w:bodyDiv w:val="1"/>
      <w:marLeft w:val="0"/>
      <w:marRight w:val="0"/>
      <w:marTop w:val="0"/>
      <w:marBottom w:val="0"/>
      <w:divBdr>
        <w:top w:val="none" w:sz="0" w:space="0" w:color="auto"/>
        <w:left w:val="none" w:sz="0" w:space="0" w:color="auto"/>
        <w:bottom w:val="none" w:sz="0" w:space="0" w:color="auto"/>
        <w:right w:val="none" w:sz="0" w:space="0" w:color="auto"/>
      </w:divBdr>
    </w:div>
    <w:div w:id="2049143611">
      <w:bodyDiv w:val="1"/>
      <w:marLeft w:val="0"/>
      <w:marRight w:val="0"/>
      <w:marTop w:val="0"/>
      <w:marBottom w:val="0"/>
      <w:divBdr>
        <w:top w:val="none" w:sz="0" w:space="0" w:color="auto"/>
        <w:left w:val="none" w:sz="0" w:space="0" w:color="auto"/>
        <w:bottom w:val="none" w:sz="0" w:space="0" w:color="auto"/>
        <w:right w:val="none" w:sz="0" w:space="0" w:color="auto"/>
      </w:divBdr>
    </w:div>
    <w:div w:id="2103451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5C565-55B8-4CF8-809F-D04B6F3DF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2089</Words>
  <Characters>1191</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Шаблій Оксана Валентинівна</dc:creator>
  <cp:keywords/>
  <dc:description/>
  <cp:lastModifiedBy>Бондар Олена Василівна</cp:lastModifiedBy>
  <cp:revision>2</cp:revision>
  <cp:lastPrinted>2021-12-24T11:54:00Z</cp:lastPrinted>
  <dcterms:created xsi:type="dcterms:W3CDTF">2026-10-19T06:52:00Z</dcterms:created>
  <dcterms:modified xsi:type="dcterms:W3CDTF">2026-10-19T06:52:00Z</dcterms:modified>
</cp:coreProperties>
</file>